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 xml:space="preserve">Негосударственное образовательное учреждение </w:t>
      </w: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 xml:space="preserve">высшего образования </w:t>
      </w: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>«Институт управления и права»</w:t>
      </w:r>
    </w:p>
    <w:p w:rsidR="007A35DD" w:rsidRPr="000C31DD" w:rsidRDefault="007A35DD" w:rsidP="007A35DD">
      <w:pPr>
        <w:rPr>
          <w:sz w:val="24"/>
        </w:rPr>
      </w:pPr>
    </w:p>
    <w:p w:rsidR="007A35DD" w:rsidRPr="000C31DD" w:rsidRDefault="007A35DD" w:rsidP="007A35DD"/>
    <w:p w:rsidR="007A35DD" w:rsidRPr="000C31DD" w:rsidRDefault="007A35DD" w:rsidP="007A35DD">
      <w:pPr>
        <w:ind w:left="4820"/>
        <w:jc w:val="center"/>
      </w:pPr>
      <w:r w:rsidRPr="000C31DD">
        <w:rPr>
          <w:sz w:val="28"/>
          <w:szCs w:val="28"/>
        </w:rPr>
        <w:t xml:space="preserve">                                 </w:t>
      </w:r>
    </w:p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4D1710">
        <w:rPr>
          <w:b/>
          <w:sz w:val="32"/>
          <w:szCs w:val="24"/>
        </w:rPr>
        <w:t xml:space="preserve">Методические указания для организации 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b/>
          <w:sz w:val="32"/>
          <w:szCs w:val="24"/>
        </w:rPr>
        <w:t>самостоятельной работы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b/>
          <w:sz w:val="28"/>
          <w:szCs w:val="18"/>
        </w:rPr>
        <w:t>ПО ДИСЦИПЛИНЕ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 w:rsidRPr="004D1710">
        <w:rPr>
          <w:sz w:val="28"/>
          <w:szCs w:val="18"/>
        </w:rPr>
        <w:t>«</w:t>
      </w:r>
      <w:r w:rsidRPr="004D1710">
        <w:rPr>
          <w:i/>
          <w:sz w:val="28"/>
          <w:szCs w:val="18"/>
        </w:rPr>
        <w:t>Психология семьи</w:t>
      </w:r>
      <w:r w:rsidRPr="004D1710">
        <w:rPr>
          <w:sz w:val="28"/>
          <w:szCs w:val="18"/>
        </w:rPr>
        <w:t>»</w:t>
      </w:r>
    </w:p>
    <w:p w:rsidR="009F79E5" w:rsidRDefault="009F79E5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sz w:val="28"/>
          <w:szCs w:val="18"/>
        </w:rPr>
        <w:t>Направление подготовки</w:t>
      </w:r>
      <w:r w:rsidRPr="004D1710">
        <w:rPr>
          <w:b/>
          <w:sz w:val="28"/>
          <w:szCs w:val="18"/>
        </w:rPr>
        <w:t xml:space="preserve"> </w:t>
      </w:r>
    </w:p>
    <w:p w:rsidR="007A35DD" w:rsidRPr="009F79E5" w:rsidRDefault="009F79E5" w:rsidP="007A35DD">
      <w:pPr>
        <w:shd w:val="clear" w:color="auto" w:fill="FFFFFF"/>
        <w:spacing w:after="120"/>
        <w:jc w:val="center"/>
        <w:rPr>
          <w:i/>
          <w:sz w:val="28"/>
          <w:szCs w:val="18"/>
        </w:rPr>
      </w:pPr>
      <w:r w:rsidRPr="009F79E5">
        <w:rPr>
          <w:b/>
          <w:i/>
          <w:sz w:val="28"/>
          <w:szCs w:val="18"/>
        </w:rPr>
        <w:t>37.03.01</w:t>
      </w:r>
      <w:r w:rsidR="007A35DD" w:rsidRPr="009F79E5">
        <w:rPr>
          <w:b/>
          <w:i/>
          <w:sz w:val="28"/>
          <w:szCs w:val="18"/>
        </w:rPr>
        <w:t xml:space="preserve"> «Психология»</w:t>
      </w:r>
    </w:p>
    <w:p w:rsidR="007A35DD" w:rsidRPr="009F79E5" w:rsidRDefault="007A35DD" w:rsidP="007A35DD">
      <w:pPr>
        <w:shd w:val="clear" w:color="auto" w:fill="FFFFFF"/>
        <w:rPr>
          <w:i/>
          <w:sz w:val="28"/>
          <w:szCs w:val="18"/>
        </w:rPr>
      </w:pPr>
    </w:p>
    <w:p w:rsidR="007A35DD" w:rsidRPr="000C31DD" w:rsidRDefault="009F79E5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Уровень квалификации - бакалавр</w:t>
      </w:r>
    </w:p>
    <w:p w:rsidR="007A35DD" w:rsidRPr="000C31DD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0C31DD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0C31DD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Default="007A35DD" w:rsidP="007A35DD">
      <w:pPr>
        <w:jc w:val="center"/>
        <w:rPr>
          <w:rFonts w:eastAsia="Times New Roman"/>
          <w:sz w:val="28"/>
          <w:szCs w:val="28"/>
          <w:lang w:eastAsia="zh-CN"/>
        </w:rPr>
      </w:pPr>
    </w:p>
    <w:p w:rsidR="009950BE" w:rsidRDefault="009950BE" w:rsidP="007A35DD">
      <w:pPr>
        <w:jc w:val="center"/>
        <w:rPr>
          <w:b/>
          <w:sz w:val="28"/>
          <w:szCs w:val="24"/>
        </w:rPr>
        <w:sectPr w:rsidR="009950BE" w:rsidSect="009F79E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A35DD" w:rsidRDefault="007A35DD" w:rsidP="007A35DD">
      <w:pPr>
        <w:jc w:val="center"/>
        <w:rPr>
          <w:b/>
          <w:sz w:val="28"/>
          <w:szCs w:val="24"/>
        </w:rPr>
      </w:pPr>
    </w:p>
    <w:p w:rsidR="007A35DD" w:rsidRDefault="007A35DD" w:rsidP="007A35DD">
      <w:pPr>
        <w:jc w:val="center"/>
        <w:rPr>
          <w:b/>
          <w:sz w:val="28"/>
          <w:szCs w:val="24"/>
        </w:rPr>
      </w:pPr>
    </w:p>
    <w:p w:rsidR="00C233AF" w:rsidRDefault="00C233AF" w:rsidP="00C233AF">
      <w:pPr>
        <w:jc w:val="right"/>
        <w:rPr>
          <w:sz w:val="28"/>
          <w:szCs w:val="28"/>
        </w:rPr>
      </w:pPr>
    </w:p>
    <w:p w:rsidR="00C233AF" w:rsidRDefault="00C233AF" w:rsidP="00C2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контрольных работ</w:t>
      </w:r>
    </w:p>
    <w:p w:rsidR="007A35DD" w:rsidRPr="004D1710" w:rsidRDefault="007A35DD" w:rsidP="007A35DD">
      <w:pPr>
        <w:jc w:val="center"/>
        <w:rPr>
          <w:b/>
          <w:sz w:val="28"/>
          <w:szCs w:val="24"/>
        </w:rPr>
      </w:pPr>
    </w:p>
    <w:p w:rsidR="007A35DD" w:rsidRDefault="007A35DD" w:rsidP="007A35DD">
      <w:pPr>
        <w:jc w:val="center"/>
        <w:rPr>
          <w:b/>
          <w:sz w:val="24"/>
          <w:szCs w:val="24"/>
          <w:u w:val="single"/>
        </w:rPr>
      </w:pPr>
      <w:r w:rsidRPr="009F79E5">
        <w:rPr>
          <w:b/>
          <w:sz w:val="24"/>
          <w:szCs w:val="24"/>
          <w:u w:val="single"/>
        </w:rPr>
        <w:t>Контрольная работа (1 вариант)</w:t>
      </w:r>
    </w:p>
    <w:p w:rsidR="001E73FF" w:rsidRPr="001E73FF" w:rsidRDefault="001E73FF" w:rsidP="001E73FF">
      <w:pPr>
        <w:jc w:val="center"/>
        <w:rPr>
          <w:b/>
          <w:sz w:val="24"/>
          <w:szCs w:val="24"/>
          <w:u w:val="single"/>
        </w:rPr>
      </w:pPr>
      <w:r w:rsidRPr="001E73FF">
        <w:rPr>
          <w:b/>
          <w:sz w:val="24"/>
          <w:szCs w:val="24"/>
          <w:u w:val="single"/>
        </w:rPr>
        <w:t xml:space="preserve">(для студентов, фамилии которых начинаются с букв </w:t>
      </w:r>
      <w:proofErr w:type="gramStart"/>
      <w:r w:rsidRPr="001E73FF">
        <w:rPr>
          <w:b/>
          <w:sz w:val="24"/>
          <w:szCs w:val="24"/>
          <w:u w:val="single"/>
        </w:rPr>
        <w:t>А-О</w:t>
      </w:r>
      <w:proofErr w:type="gramEnd"/>
      <w:r w:rsidRPr="001E73FF">
        <w:rPr>
          <w:b/>
          <w:sz w:val="24"/>
          <w:szCs w:val="24"/>
          <w:u w:val="single"/>
        </w:rPr>
        <w:t>)</w:t>
      </w:r>
    </w:p>
    <w:p w:rsidR="001E73FF" w:rsidRPr="009F79E5" w:rsidRDefault="001E73FF" w:rsidP="007A35DD">
      <w:pPr>
        <w:jc w:val="center"/>
        <w:rPr>
          <w:b/>
          <w:sz w:val="24"/>
          <w:szCs w:val="24"/>
          <w:u w:val="single"/>
        </w:rPr>
      </w:pPr>
    </w:p>
    <w:p w:rsidR="007A35DD" w:rsidRPr="004D1710" w:rsidRDefault="007A35DD" w:rsidP="007A35DD">
      <w:pPr>
        <w:rPr>
          <w:b/>
          <w:i/>
          <w:sz w:val="24"/>
          <w:szCs w:val="24"/>
        </w:rPr>
      </w:pPr>
      <w:r w:rsidRPr="004D1710">
        <w:rPr>
          <w:b/>
          <w:sz w:val="24"/>
          <w:szCs w:val="24"/>
          <w:lang w:val="en-US"/>
        </w:rPr>
        <w:t>I</w:t>
      </w:r>
      <w:r w:rsidRPr="004D1710">
        <w:rPr>
          <w:b/>
          <w:sz w:val="24"/>
          <w:szCs w:val="24"/>
        </w:rPr>
        <w:t xml:space="preserve">. Теоретическая часть </w:t>
      </w:r>
      <w:r w:rsidRPr="004D1710">
        <w:rPr>
          <w:b/>
          <w:i/>
          <w:sz w:val="24"/>
          <w:szCs w:val="24"/>
        </w:rPr>
        <w:t>(вопросы по дисциплине)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8"/>
        </w:rPr>
        <w:t>1.</w:t>
      </w:r>
      <w:r w:rsidRPr="004D1710">
        <w:rPr>
          <w:sz w:val="24"/>
          <w:szCs w:val="24"/>
        </w:rPr>
        <w:t xml:space="preserve"> Брак и семья: исторические, социальные и психологические аспекты.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2.</w:t>
      </w:r>
      <w:r w:rsidRPr="004D1710">
        <w:rPr>
          <w:sz w:val="24"/>
          <w:szCs w:val="24"/>
        </w:rPr>
        <w:t xml:space="preserve"> Семья как система.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3.</w:t>
      </w:r>
      <w:r w:rsidRPr="004D1710">
        <w:rPr>
          <w:sz w:val="24"/>
          <w:szCs w:val="24"/>
        </w:rPr>
        <w:t xml:space="preserve"> Жизненные циклы семьи.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4.</w:t>
      </w:r>
      <w:r w:rsidRPr="004D1710">
        <w:rPr>
          <w:sz w:val="24"/>
          <w:szCs w:val="24"/>
        </w:rPr>
        <w:t xml:space="preserve"> Психология супружеских отношений. 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5.</w:t>
      </w:r>
      <w:r w:rsidRPr="004D1710">
        <w:rPr>
          <w:sz w:val="24"/>
          <w:szCs w:val="24"/>
        </w:rPr>
        <w:t xml:space="preserve"> </w:t>
      </w:r>
      <w:proofErr w:type="spellStart"/>
      <w:r w:rsidRPr="004D1710">
        <w:rPr>
          <w:sz w:val="24"/>
          <w:szCs w:val="24"/>
        </w:rPr>
        <w:t>Родительство</w:t>
      </w:r>
      <w:proofErr w:type="spellEnd"/>
      <w:r w:rsidRPr="004D1710">
        <w:rPr>
          <w:sz w:val="24"/>
          <w:szCs w:val="24"/>
        </w:rPr>
        <w:t>, семейное воспитание и детско-родительские отношения.</w:t>
      </w:r>
    </w:p>
    <w:p w:rsidR="007A35DD" w:rsidRPr="004D1710" w:rsidRDefault="007A35DD" w:rsidP="007A35DD">
      <w:pPr>
        <w:rPr>
          <w:b/>
          <w:sz w:val="24"/>
          <w:szCs w:val="28"/>
        </w:rPr>
      </w:pPr>
    </w:p>
    <w:p w:rsidR="007A35DD" w:rsidRPr="004D1710" w:rsidRDefault="007A35DD" w:rsidP="007A35DD">
      <w:pPr>
        <w:rPr>
          <w:b/>
          <w:i/>
          <w:sz w:val="24"/>
          <w:szCs w:val="28"/>
        </w:rPr>
      </w:pPr>
      <w:r w:rsidRPr="004D1710">
        <w:rPr>
          <w:b/>
          <w:sz w:val="24"/>
          <w:szCs w:val="28"/>
          <w:lang w:val="en-US"/>
        </w:rPr>
        <w:t>II</w:t>
      </w:r>
      <w:r w:rsidRPr="004D1710">
        <w:rPr>
          <w:b/>
          <w:sz w:val="24"/>
          <w:szCs w:val="28"/>
        </w:rPr>
        <w:t xml:space="preserve">. Практическая часть </w:t>
      </w:r>
      <w:r w:rsidRPr="004D1710">
        <w:rPr>
          <w:b/>
          <w:i/>
          <w:sz w:val="24"/>
          <w:szCs w:val="28"/>
        </w:rPr>
        <w:t>(задачи, практические работы и пр.)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Задача</w:t>
      </w:r>
      <w:r w:rsidRPr="004D1710">
        <w:rPr>
          <w:rFonts w:ascii="Times New Roman" w:hAnsi="Times New Roman" w:cs="Times New Roman"/>
          <w:b/>
          <w:i/>
          <w:color w:val="auto"/>
        </w:rPr>
        <w:t xml:space="preserve"> № 1:</w:t>
      </w:r>
      <w:r w:rsidRPr="004D1710">
        <w:rPr>
          <w:rFonts w:ascii="Times New Roman" w:hAnsi="Times New Roman" w:cs="Times New Roman"/>
          <w:b/>
          <w:color w:val="auto"/>
        </w:rPr>
        <w:t xml:space="preserve"> Соотнесите диалоги с определенной функцией семьи, которая в данном диалоге проявляется.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1.1.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1.Разговаривают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Ю.:…Как я рад тебя видеть!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Надо же, а я и не знала, что ты вернулся из армии. Здравствуй!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Ты свободна сейчас?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Так, несущественные дела.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Слушай, пойдем, погуляем по Арбату. Я ведь там два года не был. Мне приятно будет придти туда с тобой. Д.: С удовольствием! </w:t>
      </w:r>
      <w:proofErr w:type="gramStart"/>
      <w:r w:rsidRPr="004D1710">
        <w:rPr>
          <w:rFonts w:ascii="Times New Roman" w:hAnsi="Times New Roman" w:cs="Times New Roman"/>
          <w:color w:val="auto"/>
        </w:rPr>
        <w:t>Но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…а дела?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Не могу ли я помочь тебе?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Общение.</w:t>
      </w:r>
    </w:p>
    <w:p w:rsidR="007A35DD" w:rsidRPr="0087353E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1.2.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2. 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Скоро наш первый совместный отпуск. Давай помечтаем, как мы его проведем.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Давай! Знаешь, мне хочется, чтобы мы поехали куда-нибудь в горы. В альплагерь. Природа замечательная! Костер, палатка, песни, новые друзья…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А музеи, театры? Может быть, поедем куда-нибудь на экскурсию? В Петербург, например?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Совместный досуг.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Ты пришла поздно, а обеда опять нет? Я уже, который вечер щелкаю зубами как голодный волк.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Щелкай, щелкай! Мог бы и сам чего-нибудь приготовить к моему приходу. Ведь я же на работе, занимаюсь делом, а не гуляю. В моей семье было так заведено: кто первый приходит, тот и готовит ужин.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Организация быта, ведение хозяйства.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1.4.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lastRenderedPageBreak/>
        <w:t xml:space="preserve">Разговаривают две замужние подруги: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1п.: Давай погуляем по парку.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2п.: Нет! Я домой тороплюсь, сегодня муж придет пораньше. Мы задумали маленький праздник с сюрпризами устроить: сегодня 4 месяца со дня нашей свадьбы. Мы хотели вдвоем побыть. Послушать музыку, поболтать…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1п.: Счастливая</w:t>
      </w:r>
      <w:proofErr w:type="gramStart"/>
      <w:r w:rsidRPr="004D1710">
        <w:rPr>
          <w:rFonts w:ascii="Times New Roman" w:hAnsi="Times New Roman" w:cs="Times New Roman"/>
          <w:color w:val="auto"/>
        </w:rPr>
        <w:t>… А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я дома отдыхать не могу. Как приду – кастрюли, веник, стирка. А сам - на диване с газеткой. Поучает, что и как на ужин приготовить.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2п.: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1п.: …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Поддержание физических и духовных сил.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Опять ты с тетрадями сидишь весь вечер! Надоело! Другие жены с мужьями – в театр, в кино, на дискотеку…Нужно же было тебе выбрать эту профессию.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Д.: Иди сам, куда хочешь! Я же ничего не успеваю. И в школе, и дома … дела! Дела! Дела! И ты меня не понимаешь</w:t>
      </w:r>
      <w:proofErr w:type="gramStart"/>
      <w:r w:rsidRPr="004D1710">
        <w:rPr>
          <w:rFonts w:ascii="Times New Roman" w:hAnsi="Times New Roman" w:cs="Times New Roman"/>
          <w:color w:val="auto"/>
        </w:rPr>
        <w:t>… И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не жалеешь… (плачет).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Извини, я погорячился…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..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Ответ: Создание условий для профессиональной деятельности.</w:t>
      </w:r>
    </w:p>
    <w:p w:rsidR="007A35DD" w:rsidRPr="004D1710" w:rsidRDefault="007A35DD" w:rsidP="007A35DD">
      <w:pPr>
        <w:pStyle w:val="a4"/>
        <w:ind w:left="0" w:firstLine="0"/>
        <w:jc w:val="left"/>
      </w:pP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rPr>
          <w:b/>
          <w:i/>
        </w:rPr>
        <w:t>Задача № 1.6.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rPr>
          <w:b/>
        </w:rPr>
        <w:t>Разговаривают юноша и девушка</w:t>
      </w:r>
      <w:r w:rsidRPr="004D1710">
        <w:t xml:space="preserve">: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Д.: Ты меня любишь?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Конечно, люблю! Д.: Но ты так редко говоришь мне об этом…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Ты хочешь. Чтобы я это повторял каждый день? Д.: Да!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Но это же глупо! Д.: Может быть. Но мне так хочется.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Хорошо, хорошо…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Д.: Возможно, ты уже не хочешь быть моим мужем?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Ю.: конечно, хочу. Ты это знаешь. До чего же ты смешная</w:t>
      </w:r>
      <w:proofErr w:type="gramStart"/>
      <w:r w:rsidRPr="004D1710">
        <w:t xml:space="preserve">.. </w:t>
      </w:r>
      <w:proofErr w:type="gramEnd"/>
      <w:r w:rsidRPr="004D1710">
        <w:t xml:space="preserve">Ведь нам так хорошо вдвоем.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Ответ: Создание гармонии интимных отношений.</w:t>
      </w:r>
    </w:p>
    <w:p w:rsidR="007A35DD" w:rsidRPr="0087353E" w:rsidRDefault="007A35DD" w:rsidP="007A35DD">
      <w:pPr>
        <w:pStyle w:val="a4"/>
        <w:ind w:left="0" w:firstLine="0"/>
        <w:jc w:val="left"/>
        <w:rPr>
          <w:highlight w:val="yellow"/>
        </w:rPr>
      </w:pP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rPr>
          <w:b/>
          <w:i/>
        </w:rPr>
        <w:t>Задача № 1.7.</w:t>
      </w:r>
    </w:p>
    <w:p w:rsidR="007A35DD" w:rsidRPr="004D1710" w:rsidRDefault="007A35DD" w:rsidP="007A35DD">
      <w:pPr>
        <w:pStyle w:val="a4"/>
        <w:ind w:left="0"/>
        <w:jc w:val="left"/>
        <w:rPr>
          <w:b/>
        </w:rPr>
      </w:pPr>
      <w:r w:rsidRPr="004D1710">
        <w:rPr>
          <w:b/>
        </w:rPr>
        <w:t xml:space="preserve">Разговаривают 7 детей утром в детском саду: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1: Мой папа гулял со мной, он меня учил кататься на коньках.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2: А мы с папой ходили в кино. И еще он мне </w:t>
      </w:r>
      <w:proofErr w:type="gramStart"/>
      <w:r w:rsidRPr="004D1710">
        <w:t>разное</w:t>
      </w:r>
      <w:proofErr w:type="gramEnd"/>
      <w:r w:rsidRPr="004D1710">
        <w:t>, очень интересное рассказывал.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3: А мы с папой сами смастерили вертолет. Это игрушка такая из бумаги, для ветра. Как подует ветер, так она и крутится.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4: А я гуляла с мамой, а папа сдавал последний экзамен. Он рассказывал мне, как это трудно. Теперь мой папа будет инженер.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5.: А у нас дома в воскресенье был настоящий субботник – все трудились. Папа сказал: это полезно – мускулы тренировать. И я тоже помогала. Мама нас хвалила!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6: А моя мама всегда играет со мной и в куклы, и в </w:t>
      </w:r>
      <w:proofErr w:type="gramStart"/>
      <w:r w:rsidRPr="004D1710">
        <w:t>мяч</w:t>
      </w:r>
      <w:proofErr w:type="gramEnd"/>
      <w:r w:rsidRPr="004D1710">
        <w:t xml:space="preserve">… думаете папа не играет со мной? Еще как! Научил в шашки играть: я у него уже один раз выиграла. А бабушка мне вчера сказки рассказывала, про меня тоже…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7: А я играю с соседским Колей</w:t>
      </w:r>
      <w:proofErr w:type="gramStart"/>
      <w:r w:rsidRPr="004D1710">
        <w:t>…А</w:t>
      </w:r>
      <w:proofErr w:type="gramEnd"/>
      <w:r w:rsidRPr="004D1710">
        <w:t xml:space="preserve"> маме и папе некогда. </w:t>
      </w: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t>Ответ: Рождение и воспитание детей.</w:t>
      </w:r>
    </w:p>
    <w:p w:rsidR="007A35DD" w:rsidRPr="0087353E" w:rsidRDefault="007A35DD" w:rsidP="007A35DD">
      <w:pPr>
        <w:pStyle w:val="a4"/>
        <w:rPr>
          <w:highlight w:val="yellow"/>
        </w:rPr>
      </w:pPr>
    </w:p>
    <w:p w:rsidR="007A35DD" w:rsidRPr="004D1710" w:rsidRDefault="007A35DD" w:rsidP="007A35DD">
      <w:pPr>
        <w:pStyle w:val="a4"/>
        <w:ind w:left="0"/>
        <w:rPr>
          <w:b/>
          <w:i/>
        </w:rPr>
      </w:pPr>
      <w:r w:rsidRPr="004D1710">
        <w:rPr>
          <w:b/>
          <w:i/>
        </w:rPr>
        <w:t>Задача № 2.</w:t>
      </w:r>
    </w:p>
    <w:p w:rsidR="007A35DD" w:rsidRPr="004D1710" w:rsidRDefault="007A35DD" w:rsidP="007A35DD">
      <w:pPr>
        <w:pStyle w:val="a4"/>
        <w:ind w:left="0"/>
        <w:rPr>
          <w:b/>
        </w:rPr>
      </w:pPr>
      <w:r w:rsidRPr="004D1710">
        <w:rPr>
          <w:b/>
        </w:rPr>
        <w:t xml:space="preserve">Определите возраст семьи – количество времени со дня образования семьи, когда на первый план в числе </w:t>
      </w:r>
      <w:proofErr w:type="gramStart"/>
      <w:r w:rsidRPr="004D1710">
        <w:rPr>
          <w:b/>
        </w:rPr>
        <w:t>главных</w:t>
      </w:r>
      <w:proofErr w:type="gramEnd"/>
      <w:r w:rsidRPr="004D1710">
        <w:rPr>
          <w:b/>
        </w:rPr>
        <w:t xml:space="preserve"> стоят определенные функции: </w:t>
      </w:r>
    </w:p>
    <w:p w:rsidR="007A35DD" w:rsidRPr="004D1710" w:rsidRDefault="007A35DD" w:rsidP="007A35DD">
      <w:pPr>
        <w:pStyle w:val="a4"/>
        <w:ind w:left="0"/>
      </w:pPr>
      <w:r w:rsidRPr="004D1710">
        <w:lastRenderedPageBreak/>
        <w:t xml:space="preserve">а) общение, досуг, создание гармонии интимных отношений;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б) поддержание физических и духовных сил, ведение домашнего хозяйства, досуг;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в) ведение домашнего хозяйства, рождение и воспитание детей, создание условий для профессиональной деятельности;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г) создание условий для профессиональной деятельности, общение, совместный досуг, создание гармоничных интимных отношений. </w:t>
      </w:r>
    </w:p>
    <w:p w:rsidR="007A35DD" w:rsidRPr="004D1710" w:rsidRDefault="007A35DD" w:rsidP="007A35DD">
      <w:pPr>
        <w:pStyle w:val="a4"/>
        <w:ind w:left="0"/>
      </w:pPr>
      <w:r w:rsidRPr="004D1710">
        <w:t>Какая функция семьи для вас наиболее значима?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D1710">
        <w:rPr>
          <w:rFonts w:ascii="Times New Roman" w:hAnsi="Times New Roman" w:cs="Times New Roman"/>
          <w:b/>
          <w:bCs/>
          <w:i/>
          <w:iCs/>
          <w:color w:val="000000"/>
        </w:rPr>
        <w:t>Задача № 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gramStart"/>
      <w:r w:rsidRPr="004D1710">
        <w:rPr>
          <w:rFonts w:ascii="Times New Roman" w:hAnsi="Times New Roman" w:cs="Times New Roman"/>
          <w:color w:val="auto"/>
        </w:rPr>
        <w:t>Какие аспекты семейных отношений заложены и выявились в приведенных метафорических характеристиках (целостность (интеграция-объединение), эмоциональная близость, защищенность, определенность, эстетичность, опасность утраты, ответственность, социальная необходимость).</w:t>
      </w:r>
      <w:proofErr w:type="gramEnd"/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Приведем обзор метафорических представлений о семье, предложенных современными молодыми людьми: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 - это город, который нам предстоит построить и сохранить;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попытка людей жить правильно;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едущий поезд с вынужденными или запланированными остановками, на которых выходят и входят разные люди;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веник, который трудно сломать;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четыре ножки стола, объединенных общей столешницей;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гавань, где тебя ждут;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красивый букет;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ванна, наполненная теплой водой и обильной мягкой пеной;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гнездо ласточки;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социальный институт-инкубатор;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грибница опят;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семья -</w:t>
      </w:r>
      <w:r w:rsidRPr="004D1710">
        <w:rPr>
          <w:rFonts w:ascii="Times New Roman" w:hAnsi="Times New Roman" w:cs="Times New Roman"/>
          <w:color w:val="auto"/>
        </w:rPr>
        <w:t xml:space="preserve"> это малое предприятие, работающее по госзаказу и предоставляющее государству силу и солдат;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те люди, с которыми хорошо по жизни;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молекула;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произведение искусства </w:t>
      </w:r>
      <w:proofErr w:type="gramStart"/>
      <w:r w:rsidRPr="004D1710">
        <w:rPr>
          <w:rFonts w:ascii="Times New Roman" w:hAnsi="Times New Roman" w:cs="Times New Roman"/>
          <w:color w:val="auto"/>
        </w:rPr>
        <w:t>среди</w:t>
      </w:r>
      <w:proofErr w:type="gramEnd"/>
      <w:r w:rsidRPr="004D1710">
        <w:rPr>
          <w:rFonts w:ascii="Times New Roman" w:hAnsi="Times New Roman" w:cs="Times New Roman"/>
          <w:color w:val="auto"/>
        </w:rPr>
        <w:t>/</w:t>
      </w:r>
      <w:proofErr w:type="gramStart"/>
      <w:r w:rsidRPr="004D1710">
        <w:rPr>
          <w:rFonts w:ascii="Times New Roman" w:hAnsi="Times New Roman" w:cs="Times New Roman"/>
          <w:color w:val="auto"/>
        </w:rPr>
        <w:t>из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кучи металлолома;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оркестр, играющий одну музыку;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это крыша, которая защищает от бурь и непогоды; - то, в чем каждый пытается найти защиту от одиночества;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круг, вписанный в многоугольник;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солнечная гавань в океане жизни;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улыбающиеся и ждущие, пушистые домашние тапочки;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- сыр да масло в масленке. Был бы хлеб. Плохо, если к</w:t>
      </w:r>
      <w:r>
        <w:rPr>
          <w:rFonts w:ascii="Times New Roman" w:hAnsi="Times New Roman" w:cs="Times New Roman"/>
          <w:color w:val="auto"/>
        </w:rPr>
        <w:t>ончится сыр, а масло останется -</w:t>
      </w:r>
      <w:r w:rsidRPr="004D1710">
        <w:rPr>
          <w:rFonts w:ascii="Times New Roman" w:hAnsi="Times New Roman" w:cs="Times New Roman"/>
          <w:color w:val="auto"/>
        </w:rPr>
        <w:t xml:space="preserve"> бутерброда не получится.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две разные планеты, но имеющие общую атмосферу;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горошины в стручке;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дерево в саду;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зонтик, который защищает от дождя; - моя крепость; 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- маленькая вселенная.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4.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 литературе можно найти много примеров семей с различным микроклиматом. Так, тяжелый микроклимат царил в семьях, описанных в повести А.П.Чехова «Моя жизнь», романах </w:t>
      </w:r>
      <w:proofErr w:type="spellStart"/>
      <w:r w:rsidRPr="004D1710">
        <w:rPr>
          <w:rFonts w:ascii="Times New Roman" w:hAnsi="Times New Roman" w:cs="Times New Roman"/>
          <w:color w:val="auto"/>
        </w:rPr>
        <w:t>А.Кроника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«Замок </w:t>
      </w:r>
      <w:proofErr w:type="spellStart"/>
      <w:r w:rsidRPr="004D1710">
        <w:rPr>
          <w:rFonts w:ascii="Times New Roman" w:hAnsi="Times New Roman" w:cs="Times New Roman"/>
          <w:color w:val="auto"/>
        </w:rPr>
        <w:t>Броуди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», </w:t>
      </w:r>
      <w:proofErr w:type="spellStart"/>
      <w:r w:rsidRPr="004D1710">
        <w:rPr>
          <w:rFonts w:ascii="Times New Roman" w:hAnsi="Times New Roman" w:cs="Times New Roman"/>
          <w:color w:val="auto"/>
        </w:rPr>
        <w:t>Э.Бронте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«Грозовой перевал». Прочитайте эти произведения и опишите, какими психологическими средствами создавалась эта обстановка. В чем состояли жизненные задачи основных героев произведений?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lastRenderedPageBreak/>
        <w:t>Задача № 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Случалось ли вам встречать семьи, где принято обращаться к родителям по имени? Какие чувства у вас при этом возникали? Известно, что в старинных дворянских семьях было принято обращаться к родителям на «Вы». Дети поэтессы Марины Цветаевой называли её по имени, но на «Вы». Подумайте и напишите о роли обращения в отношениях людей. Всегда ли переход на «Ты» способствует психологическому сближению людей?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6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Обсудите феномен неразделенной любви. В литературе он ярко отразился в сюжетах «Бедной Лизы» Н.М.Карамзина, «Страданий юного Вертера» И.Гете, в новеллах И.А.Бунина, А.П.Чехова, С.Цвейга.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Каковы психологические предпосылки этой неразделенности? Обратите внимание на личностную зрелость героев, их духовную развитость, самооценку, на наличие у них средств выражения любви и чувствительности к её проявлениям со стороны других людей.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F79E5" w:rsidRDefault="009F79E5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9F79E5" w:rsidRPr="004D1710" w:rsidRDefault="009F79E5" w:rsidP="009F79E5">
      <w:pPr>
        <w:ind w:firstLine="0"/>
        <w:jc w:val="center"/>
        <w:rPr>
          <w:b/>
          <w:sz w:val="24"/>
          <w:szCs w:val="24"/>
        </w:rPr>
      </w:pPr>
      <w:r w:rsidRPr="004D1710">
        <w:rPr>
          <w:b/>
          <w:sz w:val="24"/>
          <w:szCs w:val="24"/>
        </w:rPr>
        <w:t>Темы рефератов</w:t>
      </w:r>
      <w:r w:rsidRPr="004D1710">
        <w:rPr>
          <w:b/>
          <w:sz w:val="24"/>
          <w:szCs w:val="24"/>
          <w:lang w:val="en-US"/>
        </w:rPr>
        <w:t xml:space="preserve"> </w:t>
      </w:r>
    </w:p>
    <w:p w:rsidR="009F79E5" w:rsidRPr="004D1710" w:rsidRDefault="009F79E5" w:rsidP="009F79E5">
      <w:pPr>
        <w:ind w:firstLine="0"/>
        <w:rPr>
          <w:b/>
          <w:sz w:val="24"/>
          <w:szCs w:val="24"/>
        </w:rPr>
      </w:pP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hanging="153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Брак и семья. Исторические, социальные и психологические аспекты.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Женщина в семье и семья в жизни женщины.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Психологические проблемы подготовки к </w:t>
      </w:r>
      <w:proofErr w:type="spellStart"/>
      <w:r w:rsidRPr="004D1710">
        <w:rPr>
          <w:sz w:val="24"/>
          <w:szCs w:val="24"/>
        </w:rPr>
        <w:t>родительству</w:t>
      </w:r>
      <w:proofErr w:type="spellEnd"/>
      <w:r w:rsidRPr="004D1710">
        <w:rPr>
          <w:sz w:val="24"/>
          <w:szCs w:val="24"/>
        </w:rPr>
        <w:t>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Феномен </w:t>
      </w:r>
      <w:proofErr w:type="spellStart"/>
      <w:r w:rsidRPr="004D1710">
        <w:rPr>
          <w:sz w:val="24"/>
          <w:szCs w:val="24"/>
        </w:rPr>
        <w:t>ремиссионной</w:t>
      </w:r>
      <w:proofErr w:type="spellEnd"/>
      <w:r w:rsidRPr="004D1710">
        <w:rPr>
          <w:sz w:val="24"/>
          <w:szCs w:val="24"/>
        </w:rPr>
        <w:t xml:space="preserve">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Супружеская неверность и современное общество.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Гендерный аспект в семейном воспитании.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Особенности семейного воспитания в семьях «риска».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Семейное воспитание и детско-родительские отношения.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proofErr w:type="spellStart"/>
      <w:r w:rsidRPr="004D1710">
        <w:rPr>
          <w:sz w:val="24"/>
          <w:szCs w:val="24"/>
        </w:rPr>
        <w:t>Дисфункциональные</w:t>
      </w:r>
      <w:proofErr w:type="spellEnd"/>
      <w:r w:rsidRPr="004D1710">
        <w:rPr>
          <w:sz w:val="24"/>
          <w:szCs w:val="24"/>
        </w:rPr>
        <w:t xml:space="preserve"> семьи и воспитание детей.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Роль семьи в формировании личности ребенка.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Нормативные кризисы семьи и способы их преодоления.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Представление о семье на разных этапах онтогенеза.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Основные принципы системного подхода к пониманию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Стадии жизненного цикла семьи и их психологическая проблематика.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Нормативный характер кризисов в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Динамика любви.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Влияние порядка рождения детей в семье на их будущее распределение ролей в семье?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Совместимость и </w:t>
      </w:r>
      <w:proofErr w:type="spellStart"/>
      <w:r w:rsidRPr="004D1710">
        <w:rPr>
          <w:sz w:val="24"/>
          <w:szCs w:val="24"/>
        </w:rPr>
        <w:t>комплиментарность</w:t>
      </w:r>
      <w:proofErr w:type="spellEnd"/>
      <w:r w:rsidRPr="004D1710">
        <w:rPr>
          <w:sz w:val="24"/>
          <w:szCs w:val="24"/>
        </w:rPr>
        <w:t xml:space="preserve"> супругов: сходство и отличие.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Характеристика благополучной семьи по В.Сатир.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Общие черты </w:t>
      </w:r>
      <w:proofErr w:type="spellStart"/>
      <w:r w:rsidRPr="004D1710">
        <w:rPr>
          <w:sz w:val="24"/>
          <w:szCs w:val="24"/>
        </w:rPr>
        <w:t>дисфункциональной</w:t>
      </w:r>
      <w:proofErr w:type="spellEnd"/>
      <w:r w:rsidRPr="004D1710">
        <w:rPr>
          <w:sz w:val="24"/>
          <w:szCs w:val="24"/>
        </w:rPr>
        <w:t xml:space="preserve">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Психологические функции матери и отца в воспитании.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Влияние эмоциональной депривации на развитие личности ребёнка.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Формы вовлечения детей в семейные конфликты.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Семейное консультирование и семейная психотерапия: сходство и отличие.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Основные задачи консультативной работы психолога с семьями дошкольников, младших школьников, подростков.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Причины и проблемы измены в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Этические принципы психологической помощи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Принципы построения программы  психологической подготовки к </w:t>
      </w:r>
      <w:proofErr w:type="spellStart"/>
      <w:r w:rsidRPr="004D1710">
        <w:rPr>
          <w:sz w:val="24"/>
          <w:szCs w:val="24"/>
        </w:rPr>
        <w:t>родительству</w:t>
      </w:r>
      <w:proofErr w:type="spellEnd"/>
      <w:r w:rsidRPr="004D1710">
        <w:rPr>
          <w:sz w:val="24"/>
          <w:szCs w:val="24"/>
        </w:rPr>
        <w:t>.</w:t>
      </w:r>
    </w:p>
    <w:p w:rsidR="009F79E5" w:rsidRDefault="009F79E5" w:rsidP="009F79E5">
      <w:pPr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Особенности работы, с семьей ожидающей ребенка.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Кризис в семье после потери ребенка.</w:t>
      </w:r>
    </w:p>
    <w:p w:rsidR="009F79E5" w:rsidRDefault="009F79E5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7A0088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  <w:lang w:val="en-US"/>
        </w:rPr>
        <w:lastRenderedPageBreak/>
        <w:t>III</w:t>
      </w:r>
      <w:r w:rsidRPr="004D1710">
        <w:rPr>
          <w:rFonts w:ascii="Times New Roman" w:hAnsi="Times New Roman" w:cs="Times New Roman"/>
          <w:b/>
          <w:color w:val="auto"/>
        </w:rPr>
        <w:t>. Тест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7A35DD" w:rsidRPr="004D1710" w:rsidRDefault="007A35DD" w:rsidP="007A35DD">
      <w:pPr>
        <w:shd w:val="clear" w:color="auto" w:fill="FFFFFF"/>
        <w:ind w:left="567" w:firstLine="0"/>
        <w:jc w:val="lef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1. 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>Конкретная семья как группа и объект исследования:</w:t>
      </w:r>
    </w:p>
    <w:p w:rsidR="007A35DD" w:rsidRPr="004D1710" w:rsidRDefault="007A35DD" w:rsidP="007A35DD">
      <w:pPr>
        <w:shd w:val="clear" w:color="auto" w:fill="FFFFFF"/>
        <w:ind w:firstLine="0"/>
        <w:jc w:val="left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4D1710">
        <w:rPr>
          <w:rFonts w:eastAsia="Times New Roman"/>
          <w:sz w:val="24"/>
          <w:szCs w:val="24"/>
          <w:lang w:eastAsia="ru-RU"/>
        </w:rPr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2. Первая из пяти потребностей человека по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А.Маслоу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в иерархической структуре:</w:t>
      </w:r>
      <w:r w:rsidRPr="004D1710">
        <w:rPr>
          <w:rFonts w:eastAsia="Times New Roman"/>
          <w:sz w:val="24"/>
          <w:szCs w:val="24"/>
          <w:lang w:eastAsia="ru-RU"/>
        </w:rPr>
        <w:br/>
        <w:t>а) потребность в безопасности и защите;</w:t>
      </w:r>
      <w:r w:rsidRPr="004D1710">
        <w:rPr>
          <w:rFonts w:eastAsia="Times New Roman"/>
          <w:sz w:val="24"/>
          <w:szCs w:val="24"/>
          <w:lang w:eastAsia="ru-RU"/>
        </w:rPr>
        <w:br/>
        <w:t>б) потребность в уважении;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физические потребности;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потребность в принадлежности и любви;</w:t>
      </w:r>
      <w:r w:rsidRPr="004D1710">
        <w:rPr>
          <w:rFonts w:eastAsia="Times New Roman"/>
          <w:sz w:val="24"/>
          <w:szCs w:val="24"/>
          <w:lang w:eastAsia="ru-RU"/>
        </w:rPr>
        <w:br/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) потребность в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самоактуализации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3. Семья – это …</w:t>
      </w:r>
      <w:r w:rsidRPr="004D1710">
        <w:rPr>
          <w:rFonts w:eastAsia="Times New Roman"/>
          <w:sz w:val="24"/>
          <w:szCs w:val="24"/>
          <w:lang w:eastAsia="ru-RU"/>
        </w:rPr>
        <w:br/>
        <w:t>а) малый коллектив;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малая группа;</w:t>
      </w:r>
      <w:r w:rsidRPr="004D1710">
        <w:rPr>
          <w:rFonts w:eastAsia="Times New Roman"/>
          <w:sz w:val="24"/>
          <w:szCs w:val="24"/>
          <w:lang w:eastAsia="ru-RU"/>
        </w:rPr>
        <w:br/>
        <w:t>в) малое общество;</w:t>
      </w:r>
      <w:r w:rsidRPr="004D1710">
        <w:rPr>
          <w:rFonts w:eastAsia="Times New Roman"/>
          <w:sz w:val="24"/>
          <w:szCs w:val="24"/>
          <w:lang w:eastAsia="ru-RU"/>
        </w:rPr>
        <w:br/>
        <w:t>г) малая культура.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4. Ведущими мотивациями супружеского союза являются все, кроме одной:</w:t>
      </w:r>
      <w:r w:rsidRPr="004D1710">
        <w:rPr>
          <w:rFonts w:eastAsia="Times New Roman"/>
          <w:sz w:val="24"/>
          <w:szCs w:val="24"/>
          <w:lang w:eastAsia="ru-RU"/>
        </w:rPr>
        <w:br/>
        <w:t>а) нравственно-психологическая;</w:t>
      </w:r>
      <w:r w:rsidRPr="004D1710">
        <w:rPr>
          <w:rFonts w:eastAsia="Times New Roman"/>
          <w:sz w:val="24"/>
          <w:szCs w:val="24"/>
          <w:lang w:eastAsia="ru-RU"/>
        </w:rPr>
        <w:br/>
        <w:t>б) хозяйственно-бытовая;</w:t>
      </w:r>
      <w:r w:rsidRPr="004D1710">
        <w:rPr>
          <w:rFonts w:eastAsia="Times New Roman"/>
          <w:sz w:val="24"/>
          <w:szCs w:val="24"/>
          <w:lang w:eastAsia="ru-RU"/>
        </w:rPr>
        <w:br/>
        <w:t>в) семейно-родительская;</w:t>
      </w:r>
      <w:r w:rsidRPr="004D1710">
        <w:rPr>
          <w:rFonts w:eastAsia="Times New Roman"/>
          <w:sz w:val="24"/>
          <w:szCs w:val="24"/>
          <w:lang w:eastAsia="ru-RU"/>
        </w:rPr>
        <w:br/>
        <w:t>г) интимно-личностная;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д) эмоционально-досуговая.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5. С течением времени функции семьи: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изменяются;</w:t>
      </w:r>
      <w:r w:rsidRPr="004D1710">
        <w:rPr>
          <w:rFonts w:eastAsia="Times New Roman"/>
          <w:sz w:val="24"/>
          <w:szCs w:val="24"/>
          <w:lang w:eastAsia="ru-RU"/>
        </w:rPr>
        <w:br/>
        <w:t>б) остаются ригидными;</w:t>
      </w:r>
      <w:r w:rsidRPr="004D1710">
        <w:rPr>
          <w:rFonts w:eastAsia="Times New Roman"/>
          <w:sz w:val="24"/>
          <w:szCs w:val="24"/>
          <w:lang w:eastAsia="ru-RU"/>
        </w:rPr>
        <w:br/>
        <w:t>в) стабилизируются;</w:t>
      </w:r>
      <w:r w:rsidRPr="004D1710">
        <w:rPr>
          <w:rFonts w:eastAsia="Times New Roman"/>
          <w:sz w:val="24"/>
          <w:szCs w:val="24"/>
          <w:lang w:eastAsia="ru-RU"/>
        </w:rPr>
        <w:br/>
        <w:t>г) упрощаются.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6. В современной семье на первом месте стоит функция:</w:t>
      </w:r>
      <w:r w:rsidRPr="004D1710">
        <w:rPr>
          <w:rFonts w:eastAsia="Times New Roman"/>
          <w:sz w:val="24"/>
          <w:szCs w:val="24"/>
          <w:lang w:eastAsia="ru-RU"/>
        </w:rPr>
        <w:br/>
        <w:t>а) биологическая;</w:t>
      </w:r>
      <w:r w:rsidRPr="004D1710">
        <w:rPr>
          <w:rFonts w:eastAsia="Times New Roman"/>
          <w:sz w:val="24"/>
          <w:szCs w:val="24"/>
          <w:lang w:eastAsia="ru-RU"/>
        </w:rPr>
        <w:br/>
        <w:t>б) хозяйственная;</w:t>
      </w:r>
      <w:r w:rsidRPr="004D1710">
        <w:rPr>
          <w:rFonts w:eastAsia="Times New Roman"/>
          <w:sz w:val="24"/>
          <w:szCs w:val="24"/>
          <w:lang w:eastAsia="ru-RU"/>
        </w:rPr>
        <w:br/>
        <w:t>в) экономическая;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социально-психологическая.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7. К типу семьи по количеству брачных партеров относятся все, кроме одной (выделите один неверный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  <w:t>а) моногамия;</w:t>
      </w:r>
      <w:r w:rsidRPr="004D1710">
        <w:rPr>
          <w:rFonts w:eastAsia="Times New Roman"/>
          <w:sz w:val="24"/>
          <w:szCs w:val="24"/>
          <w:lang w:eastAsia="ru-RU"/>
        </w:rPr>
        <w:br/>
        <w:t>б) серийная моногамия;</w:t>
      </w:r>
      <w:r w:rsidRPr="004D1710">
        <w:rPr>
          <w:rFonts w:eastAsia="Times New Roman"/>
          <w:sz w:val="24"/>
          <w:szCs w:val="24"/>
          <w:lang w:eastAsia="ru-RU"/>
        </w:rPr>
        <w:br/>
        <w:t>в) полигамия;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эндогамия.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8. Экзогамия: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9. Полигиния – это:</w:t>
      </w:r>
      <w:r w:rsidRPr="004D1710">
        <w:rPr>
          <w:rFonts w:eastAsia="Times New Roman"/>
          <w:sz w:val="24"/>
          <w:szCs w:val="24"/>
          <w:lang w:eastAsia="ru-RU"/>
        </w:rPr>
        <w:br/>
        <w:t>а) многомужество;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многоженство;</w:t>
      </w:r>
      <w:r w:rsidRPr="004D1710">
        <w:rPr>
          <w:rFonts w:eastAsia="Times New Roman"/>
          <w:sz w:val="24"/>
          <w:szCs w:val="24"/>
          <w:lang w:eastAsia="ru-RU"/>
        </w:rPr>
        <w:br/>
        <w:t>в) неравный брак;</w:t>
      </w:r>
      <w:r w:rsidRPr="004D1710">
        <w:rPr>
          <w:rFonts w:eastAsia="Times New Roman"/>
          <w:sz w:val="24"/>
          <w:szCs w:val="24"/>
          <w:lang w:eastAsia="ru-RU"/>
        </w:rPr>
        <w:br/>
        <w:t>г) единобрачие.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10. Продолжите фразу: «Полиандрия – это…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многомужество;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sz w:val="24"/>
          <w:szCs w:val="24"/>
          <w:lang w:eastAsia="ru-RU"/>
        </w:rPr>
        <w:lastRenderedPageBreak/>
        <w:t>б) многоженство;</w:t>
      </w:r>
      <w:r w:rsidRPr="004D1710">
        <w:rPr>
          <w:rFonts w:eastAsia="Times New Roman"/>
          <w:sz w:val="24"/>
          <w:szCs w:val="24"/>
          <w:lang w:eastAsia="ru-RU"/>
        </w:rPr>
        <w:br/>
        <w:t>в) партнерство.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11. Кто из перечисленных авторов сформулировал «закон супружеской неверности»: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Э.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Фромм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Э. Аронсон;</w:t>
      </w:r>
      <w:r w:rsidRPr="004D1710">
        <w:rPr>
          <w:rFonts w:eastAsia="Times New Roman"/>
          <w:sz w:val="24"/>
          <w:szCs w:val="24"/>
          <w:lang w:eastAsia="ru-RU"/>
        </w:rPr>
        <w:br/>
        <w:t>в) Э. Берн;</w:t>
      </w:r>
      <w:r w:rsidRPr="004D1710">
        <w:rPr>
          <w:rFonts w:eastAsia="Times New Roman"/>
          <w:sz w:val="24"/>
          <w:szCs w:val="24"/>
          <w:lang w:eastAsia="ru-RU"/>
        </w:rPr>
        <w:br/>
        <w:t>г) В. Дружинин.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12. Отличительными признаками патриархальной семьи являются: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патрилокальность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б) покорность;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патрилинейность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партнерство.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13. Эгалитарная семья предполагает: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полное равноправие мужа и жены;</w:t>
      </w:r>
      <w:r w:rsidRPr="004D1710">
        <w:rPr>
          <w:rFonts w:eastAsia="Times New Roman"/>
          <w:sz w:val="24"/>
          <w:szCs w:val="24"/>
          <w:lang w:eastAsia="ru-RU"/>
        </w:rPr>
        <w:br/>
        <w:t>б) совместное лидерство мужа и жены;</w:t>
      </w:r>
      <w:r w:rsidRPr="004D1710">
        <w:rPr>
          <w:rFonts w:eastAsia="Times New Roman"/>
          <w:sz w:val="24"/>
          <w:szCs w:val="24"/>
          <w:lang w:eastAsia="ru-RU"/>
        </w:rPr>
        <w:br/>
        <w:t>в) бесспорное лидерство мужчины;</w:t>
      </w:r>
      <w:r w:rsidRPr="004D1710">
        <w:rPr>
          <w:rFonts w:eastAsia="Times New Roman"/>
          <w:sz w:val="24"/>
          <w:szCs w:val="24"/>
          <w:lang w:eastAsia="ru-RU"/>
        </w:rPr>
        <w:br/>
        <w:t>г) персональное главенство женщины.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14. Модель семьи, которая принимается обществом и отражается в коллективных представлениях, культуре</w:t>
      </w:r>
      <w:r w:rsidRPr="004D1710">
        <w:rPr>
          <w:rFonts w:eastAsia="Times New Roman"/>
          <w:sz w:val="24"/>
          <w:szCs w:val="24"/>
          <w:lang w:eastAsia="ru-RU"/>
        </w:rPr>
        <w:br/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15. Деловой лидер -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муж, эмоциональ</w:t>
      </w:r>
      <w:r>
        <w:rPr>
          <w:rFonts w:eastAsia="Times New Roman"/>
          <w:b/>
          <w:bCs/>
          <w:sz w:val="24"/>
          <w:szCs w:val="24"/>
          <w:lang w:eastAsia="ru-RU"/>
        </w:rPr>
        <w:t>ный лидер -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жена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16. К кризису традиционных семейных устоев относятся: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отказ от преданности брака на всю жизнь;</w:t>
      </w:r>
      <w:r w:rsidRPr="004D1710">
        <w:rPr>
          <w:rFonts w:eastAsia="Times New Roman"/>
          <w:sz w:val="24"/>
          <w:szCs w:val="24"/>
          <w:lang w:eastAsia="ru-RU"/>
        </w:rPr>
        <w:br/>
        <w:t>б) интенсификацию разводов;</w:t>
      </w:r>
      <w:r w:rsidRPr="004D1710">
        <w:rPr>
          <w:rFonts w:eastAsia="Times New Roman"/>
          <w:sz w:val="24"/>
          <w:szCs w:val="24"/>
          <w:lang w:eastAsia="ru-RU"/>
        </w:rPr>
        <w:br/>
        <w:t>в) увеличение числа неполных семей;</w:t>
      </w:r>
      <w:r w:rsidRPr="004D1710">
        <w:rPr>
          <w:rFonts w:eastAsia="Times New Roman"/>
          <w:sz w:val="24"/>
          <w:szCs w:val="24"/>
          <w:lang w:eastAsia="ru-RU"/>
        </w:rPr>
        <w:br/>
        <w:t>г) широкое распространение абортов;</w:t>
      </w:r>
      <w:r w:rsidRPr="004D1710">
        <w:rPr>
          <w:rFonts w:eastAsia="Times New Roman"/>
          <w:sz w:val="24"/>
          <w:szCs w:val="24"/>
          <w:lang w:eastAsia="ru-RU"/>
        </w:rPr>
        <w:br/>
        <w:t>д) внебрачное рождение детей.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17. Какой тип семьи преобладает в современном обществе: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детоцентрический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межпоколенный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автономный;</w:t>
      </w:r>
      <w:r w:rsidRPr="004D1710">
        <w:rPr>
          <w:rFonts w:eastAsia="Times New Roman"/>
          <w:sz w:val="24"/>
          <w:szCs w:val="24"/>
          <w:lang w:eastAsia="ru-RU"/>
        </w:rPr>
        <w:br/>
        <w:t>г) регулирующий.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/>
          <w:bCs/>
          <w:sz w:val="24"/>
          <w:szCs w:val="24"/>
          <w:lang w:eastAsia="ru-RU"/>
        </w:rPr>
        <w:t>18. Альтернативными браками являются:</w:t>
      </w:r>
      <w:r w:rsidRPr="004D1710">
        <w:rPr>
          <w:rFonts w:eastAsia="Times New Roman"/>
          <w:sz w:val="24"/>
          <w:szCs w:val="24"/>
          <w:lang w:eastAsia="ru-RU"/>
        </w:rPr>
        <w:br/>
        <w:t>а) неполная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конкубинат;</w:t>
      </w:r>
      <w:r w:rsidRPr="004D1710">
        <w:rPr>
          <w:rFonts w:eastAsia="Times New Roman"/>
          <w:sz w:val="24"/>
          <w:szCs w:val="24"/>
          <w:lang w:eastAsia="ru-RU"/>
        </w:rPr>
        <w:br/>
        <w:t>в) семья-клуб;</w:t>
      </w:r>
      <w:r w:rsidRPr="004D1710">
        <w:rPr>
          <w:rFonts w:eastAsia="Times New Roman"/>
          <w:sz w:val="24"/>
          <w:szCs w:val="24"/>
          <w:lang w:eastAsia="ru-RU"/>
        </w:rPr>
        <w:br/>
        <w:t>г) коммуна.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19. Патриархальная семья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20. Какие теории в современной науке определяют понятие «нация»: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культурноцентристская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теория; 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биологическая теория;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полоролевая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теория;</w:t>
      </w:r>
      <w:r w:rsidRPr="004D1710">
        <w:rPr>
          <w:rFonts w:eastAsia="Times New Roman"/>
          <w:sz w:val="24"/>
          <w:szCs w:val="24"/>
          <w:lang w:eastAsia="ru-RU"/>
        </w:rPr>
        <w:br/>
        <w:t>г) климатическая теория.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21. Смысл брака в религиозных системах состоит (дайте два верных ответа):</w:t>
      </w:r>
      <w:r w:rsidRPr="004D1710">
        <w:rPr>
          <w:rFonts w:eastAsia="Times New Roman"/>
          <w:sz w:val="24"/>
          <w:szCs w:val="24"/>
          <w:lang w:eastAsia="ru-RU"/>
        </w:rPr>
        <w:br/>
        <w:t>а) производстве потомства;</w:t>
      </w:r>
      <w:r w:rsidRPr="004D1710">
        <w:rPr>
          <w:rFonts w:eastAsia="Times New Roman"/>
          <w:sz w:val="24"/>
          <w:szCs w:val="24"/>
          <w:lang w:eastAsia="ru-RU"/>
        </w:rPr>
        <w:br/>
        <w:t>б) идентичности индивидуума;</w:t>
      </w:r>
      <w:r w:rsidRPr="004D1710">
        <w:rPr>
          <w:rFonts w:eastAsia="Times New Roman"/>
          <w:sz w:val="24"/>
          <w:szCs w:val="24"/>
          <w:lang w:eastAsia="ru-RU"/>
        </w:rPr>
        <w:br/>
        <w:t>в) эмоциональной открытости;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верности.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22. Кто ввел понятие «жизненный цикл семьи»: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Н.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Пезешкиан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Пол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Глик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Л.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Леви-Брюль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В. Дружинин.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23. Период вступления в брак и зачатие первенца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стадия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24.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Нуклеарная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семья: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25. Подлинное и полное равноправие жены и мужа: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26. К задачам развития молодой семьи относятся все, кроме одной:</w:t>
      </w:r>
      <w:r w:rsidRPr="004D1710">
        <w:rPr>
          <w:rFonts w:eastAsia="Times New Roman"/>
          <w:sz w:val="24"/>
          <w:szCs w:val="24"/>
          <w:lang w:eastAsia="ru-RU"/>
        </w:rPr>
        <w:br/>
        <w:t>а) дифференциация от родительской семьи;</w:t>
      </w:r>
      <w:r w:rsidRPr="004D1710">
        <w:rPr>
          <w:rFonts w:eastAsia="Times New Roman"/>
          <w:sz w:val="24"/>
          <w:szCs w:val="24"/>
          <w:lang w:eastAsia="ru-RU"/>
        </w:rPr>
        <w:br/>
        <w:t>б) установление границ общения с друзьями и родственниками;</w:t>
      </w:r>
      <w:r w:rsidRPr="004D1710">
        <w:rPr>
          <w:rFonts w:eastAsia="Times New Roman"/>
          <w:sz w:val="24"/>
          <w:szCs w:val="24"/>
          <w:lang w:eastAsia="ru-RU"/>
        </w:rPr>
        <w:br/>
        <w:t>в) разрешение конфликта между личными и семейными проблемами;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пересмотр супружеских отношений.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27. Длится от зачатия до рождения ребенка: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7A35DD" w:rsidRDefault="007A35DD" w:rsidP="007A35DD">
      <w:pPr>
        <w:jc w:val="center"/>
        <w:rPr>
          <w:b/>
          <w:sz w:val="24"/>
          <w:szCs w:val="24"/>
          <w:u w:val="single"/>
        </w:rPr>
      </w:pPr>
      <w:r w:rsidRPr="009F79E5">
        <w:rPr>
          <w:b/>
          <w:sz w:val="24"/>
          <w:szCs w:val="24"/>
          <w:u w:val="single"/>
        </w:rPr>
        <w:t>Контрольная работа (</w:t>
      </w:r>
      <w:r w:rsidRPr="009F79E5">
        <w:rPr>
          <w:b/>
          <w:sz w:val="24"/>
          <w:szCs w:val="24"/>
          <w:u w:val="single"/>
          <w:lang w:val="en-US"/>
        </w:rPr>
        <w:t>II</w:t>
      </w:r>
      <w:r w:rsidRPr="009F79E5">
        <w:rPr>
          <w:b/>
          <w:sz w:val="24"/>
          <w:szCs w:val="24"/>
          <w:u w:val="single"/>
        </w:rPr>
        <w:t xml:space="preserve"> вариант)</w:t>
      </w:r>
    </w:p>
    <w:p w:rsidR="001E73FF" w:rsidRPr="001E73FF" w:rsidRDefault="001E73FF" w:rsidP="001E73FF">
      <w:pPr>
        <w:jc w:val="center"/>
        <w:rPr>
          <w:b/>
          <w:sz w:val="24"/>
          <w:szCs w:val="24"/>
          <w:u w:val="single"/>
        </w:rPr>
      </w:pPr>
      <w:r w:rsidRPr="001E73FF">
        <w:rPr>
          <w:b/>
          <w:sz w:val="24"/>
          <w:szCs w:val="24"/>
          <w:u w:val="single"/>
        </w:rPr>
        <w:t xml:space="preserve">(для студентов, фамилии которых начинаются с букв </w:t>
      </w:r>
      <w:r>
        <w:rPr>
          <w:b/>
          <w:sz w:val="24"/>
          <w:szCs w:val="24"/>
          <w:u w:val="single"/>
        </w:rPr>
        <w:t>П-Я</w:t>
      </w:r>
      <w:bookmarkStart w:id="0" w:name="_GoBack"/>
      <w:bookmarkEnd w:id="0"/>
      <w:r w:rsidRPr="001E73FF">
        <w:rPr>
          <w:b/>
          <w:sz w:val="24"/>
          <w:szCs w:val="24"/>
          <w:u w:val="single"/>
        </w:rPr>
        <w:t>)</w:t>
      </w:r>
    </w:p>
    <w:p w:rsidR="001E73FF" w:rsidRPr="009F79E5" w:rsidRDefault="001E73FF" w:rsidP="007A35DD">
      <w:pPr>
        <w:jc w:val="center"/>
        <w:rPr>
          <w:b/>
          <w:sz w:val="24"/>
          <w:szCs w:val="24"/>
          <w:u w:val="single"/>
        </w:rPr>
      </w:pPr>
    </w:p>
    <w:p w:rsidR="009F79E5" w:rsidRPr="009F79E5" w:rsidRDefault="009F79E5" w:rsidP="007A35DD">
      <w:pPr>
        <w:jc w:val="center"/>
        <w:rPr>
          <w:b/>
          <w:sz w:val="24"/>
          <w:szCs w:val="24"/>
          <w:u w:val="single"/>
        </w:rPr>
      </w:pPr>
    </w:p>
    <w:p w:rsidR="007A35DD" w:rsidRPr="004D1710" w:rsidRDefault="007A35DD" w:rsidP="007A35DD">
      <w:pPr>
        <w:rPr>
          <w:b/>
          <w:i/>
          <w:sz w:val="24"/>
          <w:szCs w:val="24"/>
        </w:rPr>
      </w:pPr>
      <w:r w:rsidRPr="004D1710">
        <w:rPr>
          <w:b/>
          <w:sz w:val="24"/>
          <w:szCs w:val="24"/>
          <w:lang w:val="en-US"/>
        </w:rPr>
        <w:t>I</w:t>
      </w:r>
      <w:r w:rsidRPr="004D1710">
        <w:rPr>
          <w:b/>
          <w:sz w:val="24"/>
          <w:szCs w:val="24"/>
        </w:rPr>
        <w:t xml:space="preserve">. Теоретическая часть </w:t>
      </w:r>
      <w:r w:rsidRPr="004D1710">
        <w:rPr>
          <w:b/>
          <w:i/>
          <w:sz w:val="24"/>
          <w:szCs w:val="24"/>
        </w:rPr>
        <w:t>(вопросы по дисциплине)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1</w:t>
      </w:r>
      <w:r w:rsidRPr="004D1710">
        <w:rPr>
          <w:sz w:val="24"/>
          <w:szCs w:val="28"/>
        </w:rPr>
        <w:t>.Благополучная и неблагополучная семья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2</w:t>
      </w:r>
      <w:r w:rsidRPr="004D1710">
        <w:rPr>
          <w:sz w:val="24"/>
          <w:szCs w:val="28"/>
        </w:rPr>
        <w:t>.Влияние на детей структуры и способа функционирования семьи.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3.</w:t>
      </w:r>
      <w:r w:rsidRPr="004D1710">
        <w:rPr>
          <w:sz w:val="24"/>
          <w:szCs w:val="28"/>
        </w:rPr>
        <w:t xml:space="preserve"> Психологическая помощь семье.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4.</w:t>
      </w:r>
      <w:r w:rsidRPr="004D1710">
        <w:rPr>
          <w:sz w:val="24"/>
          <w:szCs w:val="28"/>
        </w:rPr>
        <w:t xml:space="preserve"> Диагностика семейных отношений.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5.</w:t>
      </w:r>
      <w:r w:rsidRPr="004D1710">
        <w:rPr>
          <w:sz w:val="24"/>
          <w:szCs w:val="28"/>
        </w:rPr>
        <w:t xml:space="preserve"> Психологическая подготовка к </w:t>
      </w:r>
      <w:proofErr w:type="spellStart"/>
      <w:r w:rsidRPr="004D1710">
        <w:rPr>
          <w:sz w:val="24"/>
          <w:szCs w:val="28"/>
        </w:rPr>
        <w:t>родительству</w:t>
      </w:r>
      <w:proofErr w:type="spellEnd"/>
      <w:r w:rsidRPr="004D1710">
        <w:rPr>
          <w:sz w:val="24"/>
          <w:szCs w:val="28"/>
        </w:rPr>
        <w:t xml:space="preserve">, родительские школы.  </w:t>
      </w:r>
    </w:p>
    <w:p w:rsidR="007A35DD" w:rsidRPr="004D1710" w:rsidRDefault="007A35DD" w:rsidP="007A35DD">
      <w:pPr>
        <w:rPr>
          <w:b/>
          <w:i/>
          <w:sz w:val="24"/>
          <w:szCs w:val="28"/>
        </w:rPr>
      </w:pPr>
      <w:r w:rsidRPr="004D1710">
        <w:rPr>
          <w:b/>
          <w:sz w:val="24"/>
          <w:szCs w:val="28"/>
          <w:lang w:val="en-US"/>
        </w:rPr>
        <w:t>II</w:t>
      </w:r>
      <w:r w:rsidRPr="004D1710">
        <w:rPr>
          <w:b/>
          <w:sz w:val="24"/>
          <w:szCs w:val="28"/>
        </w:rPr>
        <w:t xml:space="preserve">. Практическая часть </w:t>
      </w:r>
      <w:r w:rsidRPr="004D1710">
        <w:rPr>
          <w:b/>
          <w:i/>
          <w:sz w:val="24"/>
          <w:szCs w:val="28"/>
        </w:rPr>
        <w:t>(задачи, практические работы и пр.)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7A35DD" w:rsidRPr="004D1710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Провести исследование трех семей методом </w:t>
      </w:r>
      <w:proofErr w:type="spellStart"/>
      <w:r w:rsidRPr="004D1710">
        <w:rPr>
          <w:rFonts w:ascii="Times New Roman" w:hAnsi="Times New Roman" w:cs="Times New Roman"/>
          <w:color w:val="auto"/>
        </w:rPr>
        <w:t>генограммы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lastRenderedPageBreak/>
        <w:t xml:space="preserve">Провести исследование трех семей методом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социограммы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proofErr w:type="spellStart"/>
      <w:r w:rsidRPr="004D1710">
        <w:rPr>
          <w:rFonts w:ascii="Times New Roman" w:hAnsi="Times New Roman" w:cs="Times New Roman"/>
          <w:color w:val="auto"/>
        </w:rPr>
        <w:t>Проанализирровать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варианты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семей.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Варианты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семей.</w:t>
      </w:r>
    </w:p>
    <w:p w:rsidR="007A35DD" w:rsidRPr="00E42999" w:rsidRDefault="00AD5DDD" w:rsidP="007A35DD">
      <w:pPr>
        <w:pStyle w:val="ad"/>
        <w:spacing w:before="0" w:after="0"/>
        <w:ind w:firstLine="567"/>
        <w:rPr>
          <w:rFonts w:ascii="Times New Roman" w:hAnsi="Times New Roman" w:cs="Times New Roman"/>
          <w:b/>
          <w:color w:val="auto"/>
          <w:highlight w:val="red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35pt;height:23.35pt"/>
        </w:pict>
      </w:r>
      <w:r>
        <w:pict>
          <v:shape id="_x0000_i1026" type="#_x0000_t75" alt="" style="width:23.35pt;height:23.35pt"/>
        </w:pict>
      </w:r>
      <w:r w:rsidR="007A35DD">
        <w:rPr>
          <w:b/>
          <w:noProof/>
        </w:rPr>
        <w:drawing>
          <wp:inline distT="0" distB="0" distL="0" distR="0">
            <wp:extent cx="2842895" cy="1928495"/>
            <wp:effectExtent l="19050" t="0" r="0" b="0"/>
            <wp:docPr id="7" name="Рисунок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5DD" w:rsidRPr="00E04143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  <w:highlight w:val="red"/>
        </w:rPr>
      </w:pPr>
    </w:p>
    <w:p w:rsidR="007A35DD" w:rsidRDefault="007A35DD" w:rsidP="007A35DD">
      <w:pPr>
        <w:pStyle w:val="ad"/>
        <w:spacing w:before="0" w:after="0"/>
        <w:rPr>
          <w:highlight w:val="red"/>
        </w:rPr>
      </w:pPr>
      <w:r>
        <w:rPr>
          <w:noProof/>
        </w:rPr>
        <w:drawing>
          <wp:inline distT="0" distB="0" distL="0" distR="0">
            <wp:extent cx="4526915" cy="2172970"/>
            <wp:effectExtent l="19050" t="0" r="6985" b="0"/>
            <wp:docPr id="8" name="Рисунок 8" descr="2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+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5DD" w:rsidRDefault="007A35DD" w:rsidP="007A35DD">
      <w:pPr>
        <w:pStyle w:val="ad"/>
        <w:spacing w:before="0" w:after="0"/>
      </w:pPr>
    </w:p>
    <w:p w:rsidR="007A35DD" w:rsidRPr="004D1710" w:rsidRDefault="007A35DD" w:rsidP="007A35DD">
      <w:pPr>
        <w:pStyle w:val="ad"/>
        <w:spacing w:before="0" w:after="0"/>
        <w:ind w:firstLine="567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2.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Проведете «Мозговой штурм»  на тему: «Психологический смысл брачного ритуала».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Студенты работают в </w:t>
      </w:r>
      <w:proofErr w:type="spellStart"/>
      <w:r w:rsidRPr="004D1710">
        <w:rPr>
          <w:rFonts w:ascii="Times New Roman" w:hAnsi="Times New Roman" w:cs="Times New Roman"/>
          <w:color w:val="auto"/>
        </w:rPr>
        <w:t>микрогруппах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Время для обсуждения: 5-7 минут.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Предложить варианты ответов и записать на доске или листе ватмана.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Некоторые из них можно прокомментировать или обсудить.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Часто установлению гармоничных семейных отношений мешает иррациональность мышления, которая проявляется в наличии неких предубеждений и «семейных мифов» у членов семьи.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Проанализируйте наиболее распространенные из них: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вечной любви;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волшебной силе любви;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об абсолютности понятий (категоричность);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«злой судьбе», «злой воле»;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постоянстве супружеского счастья;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том, что члены семьи досконально знают друг друга;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необходимости жертвовать друг для друга;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том, что супруги – это «одно тело и одна душа». </w:t>
      </w:r>
    </w:p>
    <w:p w:rsidR="007A35DD" w:rsidRPr="0087353E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4.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lastRenderedPageBreak/>
        <w:t xml:space="preserve">1. Соотнесите варианты </w:t>
      </w:r>
      <w:proofErr w:type="spellStart"/>
      <w:r w:rsidRPr="004D1710">
        <w:rPr>
          <w:rFonts w:ascii="Times New Roman" w:hAnsi="Times New Roman" w:cs="Times New Roman"/>
          <w:b/>
          <w:color w:val="auto"/>
        </w:rPr>
        <w:t>патохарактерологического</w:t>
      </w:r>
      <w:proofErr w:type="spellEnd"/>
      <w:r w:rsidRPr="004D1710">
        <w:rPr>
          <w:rFonts w:ascii="Times New Roman" w:hAnsi="Times New Roman" w:cs="Times New Roman"/>
          <w:b/>
          <w:color w:val="auto"/>
        </w:rPr>
        <w:t xml:space="preserve"> развития со стилями воспитания в семье.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Стили воспитания:</w:t>
      </w: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ind w:left="851" w:hanging="284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воспитания по типу “кумира семьи”.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Все родственники ребенка с раннего возраста неуемно и бурно восторгаются им: их умиляет, как он двигается, говорит, носит одежду, овладевает различными навыками. Все, что бы ни делал малыш, оценивается окружающими как исключительное и прекрасное явление. В таких условиях ребенок привыкает быть постоянно в центре внимания и вызывать восхищение уже самим фактом своего существования, своими реальными и мнимыми успехами. Родственники с готовностью выполняют любое желание и каждый каприз своего любимца. То, чего другой ребенок добивается упорным трудом, этот может получить за милую улыбку «нужному человеку». 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воспитания по типу «золушки».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Такое воспитание можно назвать деспотичным. За любую шалость, проступок, за нежелательное для родителей намерение ребенка следует неправомерно тяжелое и жестокое наказание. Дети никогда не встречают в семье эмоциональной поддержки, поощрения за любые свои успехи. Все их дела и достижения расцениваются в семье как само собой разумеющиеся, и более того — детям постоянно напоминают, что от них ждут гораздо большего. Часто такое поведение проявляется по отношению к эмоционально отверженным, нежелательным детям либо детям «запланированным», от которых ожидают только радости и удовольствия, поэтому родители находятся как бы в постоянной претензии к ребенку за то, что он не оправдывает их ожиданий.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ind w:hanging="420"/>
        <w:jc w:val="both"/>
        <w:rPr>
          <w:rFonts w:ascii="Times New Roman" w:hAnsi="Times New Roman" w:cs="Times New Roman"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</w:t>
      </w:r>
      <w:proofErr w:type="spellStart"/>
      <w:r w:rsidRPr="004D1710">
        <w:rPr>
          <w:rFonts w:ascii="Times New Roman" w:hAnsi="Times New Roman" w:cs="Times New Roman"/>
          <w:b/>
          <w:i/>
          <w:color w:val="auto"/>
        </w:rPr>
        <w:t>гиперопеки</w:t>
      </w:r>
      <w:proofErr w:type="spellEnd"/>
      <w:r w:rsidRPr="004D1710">
        <w:rPr>
          <w:rFonts w:ascii="Times New Roman" w:hAnsi="Times New Roman" w:cs="Times New Roman"/>
          <w:i/>
          <w:color w:val="auto"/>
        </w:rPr>
        <w:t xml:space="preserve">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4D1710">
        <w:rPr>
          <w:rFonts w:ascii="Times New Roman" w:hAnsi="Times New Roman" w:cs="Times New Roman"/>
          <w:color w:val="auto"/>
        </w:rPr>
        <w:t>Гиперопека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может проявляться в чрезмерном стремлении родителей оградить ребенка от любых возможных опасностей и неприятностей, из-за чего родители постоянно сопровождают его, вмешиваются в его дела, терзая бесконечными назойливыми советами, предостережениями и запретами. С другой стороны, </w:t>
      </w:r>
      <w:proofErr w:type="spellStart"/>
      <w:r w:rsidRPr="004D1710">
        <w:rPr>
          <w:rFonts w:ascii="Times New Roman" w:hAnsi="Times New Roman" w:cs="Times New Roman"/>
          <w:color w:val="auto"/>
        </w:rPr>
        <w:t>гиперопека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может сопровождаться резким подавлением у ребенка его собственных желаний, побуждений, навязыванием ему родительских установок, взглядов и привычек по принципу: “Ты еще мал, жизни не знаешь, горя не хлебнул, а мы знаем жизнь, мы старше и опытнее, поэтому не перечь, делай, как тебе говорят”.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4. Развитие ребенка в условиях </w:t>
      </w:r>
      <w:proofErr w:type="spellStart"/>
      <w:r w:rsidRPr="004D1710">
        <w:rPr>
          <w:rFonts w:ascii="Times New Roman" w:hAnsi="Times New Roman" w:cs="Times New Roman"/>
          <w:b/>
          <w:i/>
          <w:color w:val="auto"/>
        </w:rPr>
        <w:t>гипоопеки</w:t>
      </w:r>
      <w:proofErr w:type="spellEnd"/>
      <w:r w:rsidRPr="004D1710">
        <w:rPr>
          <w:rFonts w:ascii="Times New Roman" w:hAnsi="Times New Roman" w:cs="Times New Roman"/>
          <w:b/>
          <w:i/>
          <w:color w:val="auto"/>
        </w:rPr>
        <w:t>.</w:t>
      </w:r>
      <w:r w:rsidRPr="004D1710">
        <w:rPr>
          <w:rFonts w:ascii="Times New Roman" w:hAnsi="Times New Roman" w:cs="Times New Roman"/>
          <w:color w:val="auto"/>
        </w:rPr>
        <w:t xml:space="preserve"> Если ребенок, живя в семье, оказывается в ситуации безнадзорности, то он привыкает добиваться «места под солнцем» собственными силами. Мир взрослых оказывается для него чуждым. Он отвергает их нормы поведения, их ценности, запреты, поэтому нередко примыкает к группе асоциальных подростков, которые его опекают и учат жить по законам своей этики. Там он находит «тепло» и «заботу», которых так недоставало в семье.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5. Развитие ребенка в условиях непоследовательного и противоречивого воспитания.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Нередко ребенок оказывается в ситуации, когда каждый из членов семьи убежден, что только он способен «правильно» воспитать ребенка и обеспечить ему будущее в соответствии с собственными представлениями. Дети вынуждены приспосабливаться к требованиям каждого и пытаться соответствовать их ожиданиям.</w:t>
      </w:r>
    </w:p>
    <w:p w:rsidR="007A35DD" w:rsidRPr="0087353E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Варианты </w:t>
      </w:r>
      <w:proofErr w:type="spellStart"/>
      <w:r w:rsidRPr="004D1710">
        <w:rPr>
          <w:rFonts w:ascii="Times New Roman" w:hAnsi="Times New Roman" w:cs="Times New Roman"/>
          <w:b/>
          <w:color w:val="auto"/>
        </w:rPr>
        <w:t>патохарактерологического</w:t>
      </w:r>
      <w:proofErr w:type="spellEnd"/>
      <w:r w:rsidRPr="004D1710">
        <w:rPr>
          <w:rFonts w:ascii="Times New Roman" w:hAnsi="Times New Roman" w:cs="Times New Roman"/>
          <w:b/>
          <w:color w:val="auto"/>
        </w:rPr>
        <w:t xml:space="preserve"> развития: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1. Отсюда вытекают особенности деформации характера ребенка: отрицание социально положительных авторитетов, неподчинение режимным ограничениям, </w:t>
      </w:r>
      <w:r w:rsidRPr="004D1710">
        <w:rPr>
          <w:rFonts w:ascii="Times New Roman" w:hAnsi="Times New Roman" w:cs="Times New Roman"/>
          <w:color w:val="auto"/>
        </w:rPr>
        <w:lastRenderedPageBreak/>
        <w:t xml:space="preserve">необузданное стремление к свободе от любых форм упорядоченной учебы, труда, нормативов общественно необходимого поведения.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2. У детей не формируется инициативность, способность к предвосхищению событий, преодолению препятствий, сопротивлению и борьбе с опасностями. Ребенок вырастает безвольным, безынициативным, способным лишь следовать за лидером, не имея сил и возможностей самостоятельно и критически решать актуальные для него задачи и утопая в вечных сомнениях и недовольстве собой по этому поводу.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3. В таких обстоятельствах почти неизбежно формируются эгоцентризм и капризность, стремление к подчинению себе окружающих, нежелание считаться с чужими интересами, высокомерие, жажда открытого признания своих достоинств окружающими людьми. Нередко подобного рода воспитание наблюдается в семьях, где есть поздний, красивый или высокоодаренный ребенок. Если с возрастом ситуация изменится и способность к самокритике, самоконтролю и самовоспитанию окажется достаточно развитой, то может произойти постепенная коррекция утрированных черт характера, и тогда человек станет в достаточной степени гармоничным и адекватным во взаимоотношениях с людьми.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4. Это приводит к отсутствию стержневых личностных установок, к приспособленчеству.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5. У этих детей могут формироваться такие черты характера, как изворотливость, лживость, двуличность, лицемерие, завистливость, замкнутость, склонность к патологическому фантазированию, недоверчивость и жестокость. При неблагоприятном стечении обстоятельств подобного рода черты характера становятся </w:t>
      </w:r>
      <w:proofErr w:type="spellStart"/>
      <w:r w:rsidRPr="004D1710">
        <w:rPr>
          <w:rFonts w:ascii="Times New Roman" w:hAnsi="Times New Roman" w:cs="Times New Roman"/>
          <w:color w:val="auto"/>
        </w:rPr>
        <w:t>малообратимыми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, в </w:t>
      </w:r>
      <w:proofErr w:type="gramStart"/>
      <w:r w:rsidRPr="004D1710">
        <w:rPr>
          <w:rFonts w:ascii="Times New Roman" w:hAnsi="Times New Roman" w:cs="Times New Roman"/>
          <w:color w:val="auto"/>
        </w:rPr>
        <w:t>связи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с чем личностная дисгармония может стать устойчивой во времени и приводящей к </w:t>
      </w:r>
      <w:proofErr w:type="spellStart"/>
      <w:r w:rsidRPr="004D1710">
        <w:rPr>
          <w:rFonts w:ascii="Times New Roman" w:hAnsi="Times New Roman" w:cs="Times New Roman"/>
          <w:color w:val="auto"/>
        </w:rPr>
        <w:t>дезадаптации</w:t>
      </w:r>
      <w:proofErr w:type="spellEnd"/>
      <w:r w:rsidRPr="004D1710">
        <w:rPr>
          <w:rFonts w:ascii="Times New Roman" w:hAnsi="Times New Roman" w:cs="Times New Roman"/>
          <w:color w:val="auto"/>
        </w:rPr>
        <w:t>, как это бывает при “ядерных” формах психопатий.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Предложите свои варианты на следующие вопросы: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1. Согласны ли вы с утверждением, что страстная любовь — это своего рода мания? Почему да или почему нет?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2. Возможен ли секс без любви? Или страстная любовь без превосходного секса? Существует ли какой-то общий знаменатель у любви и секса или каждый из них связан с импульсами, которые в основном разнородны?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3. Согласно одному из шлягеров 1960-х гг. разорвать связь очень трудно. Какие факторы затрудняют разрыв? Легче ли вы переносите разрыв, если инициируете его сами? Если вы подумываете о разрыве со своим партнеро</w:t>
      </w:r>
      <w:proofErr w:type="gramStart"/>
      <w:r w:rsidRPr="004D1710">
        <w:rPr>
          <w:rFonts w:ascii="Times New Roman" w:hAnsi="Times New Roman" w:cs="Times New Roman"/>
          <w:color w:val="auto"/>
        </w:rPr>
        <w:t>м(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шей), какие шаги вы предпринимаете, чтобы смягчить удар?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4. Правда ли, что вы можете судить о силе любви к себе по ревности вашего партнера (ши) к другим людям, проявляющим к вам интерес? Могут ли он или она быть так уверены в любви, чтобы быть выше ревности?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5. Хотя мы живем в обществе, которое считает, что необходимо любить того, с кем вступаешь в брак, существуют ли такие обстоятельства, при которых вы сочли бы возможным вступить с брак с человеком без любви? Если вы вступили в брак с человеком, которого не любили, допускаете ли вы, что, в конце </w:t>
      </w:r>
      <w:proofErr w:type="gramStart"/>
      <w:r w:rsidRPr="004D1710">
        <w:rPr>
          <w:rFonts w:ascii="Times New Roman" w:hAnsi="Times New Roman" w:cs="Times New Roman"/>
          <w:color w:val="auto"/>
        </w:rPr>
        <w:t>концов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в ваших отношениях возникнет любовь? Почему да или почему нет?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6. Можно ли быть влюбленным в двух людей одновременно?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6. </w:t>
      </w:r>
      <w:r w:rsidRPr="004D1710">
        <w:rPr>
          <w:rFonts w:ascii="Times New Roman" w:hAnsi="Times New Roman" w:cs="Times New Roman"/>
          <w:color w:val="auto"/>
        </w:rPr>
        <w:t>Точка зрения на семью, высказанная Ф.Бэконом разделяетс</w:t>
      </w:r>
      <w:r>
        <w:rPr>
          <w:rFonts w:ascii="Times New Roman" w:hAnsi="Times New Roman" w:cs="Times New Roman"/>
          <w:color w:val="auto"/>
        </w:rPr>
        <w:t xml:space="preserve">я не всеми. Вдумайтесь в смысл </w:t>
      </w:r>
      <w:r w:rsidRPr="004D1710">
        <w:rPr>
          <w:rFonts w:ascii="Times New Roman" w:hAnsi="Times New Roman" w:cs="Times New Roman"/>
          <w:color w:val="auto"/>
        </w:rPr>
        <w:t xml:space="preserve">следующего высказывания и напишите свою точку зрения: </w:t>
      </w:r>
    </w:p>
    <w:p w:rsidR="007A35DD" w:rsidRPr="00ED295A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«Тот, у кого есть жена и дети, отдал заложников судьбе, ибо семья является помехой на пути свершения великих предприятий как добродетельных, так и злонамеренных».</w:t>
      </w:r>
    </w:p>
    <w:p w:rsidR="007A35DD" w:rsidRPr="00B82286" w:rsidRDefault="007A35DD" w:rsidP="007A35DD">
      <w:pPr>
        <w:pStyle w:val="ad"/>
        <w:spacing w:before="0" w:after="0"/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9F79E5" w:rsidRPr="004D1710" w:rsidRDefault="009F79E5" w:rsidP="009F79E5">
      <w:pPr>
        <w:ind w:firstLine="0"/>
        <w:jc w:val="center"/>
        <w:rPr>
          <w:b/>
          <w:sz w:val="24"/>
          <w:szCs w:val="24"/>
        </w:rPr>
      </w:pPr>
      <w:r w:rsidRPr="004D1710">
        <w:rPr>
          <w:b/>
          <w:sz w:val="24"/>
          <w:szCs w:val="24"/>
        </w:rPr>
        <w:t>Темы рефератов</w:t>
      </w:r>
      <w:r w:rsidRPr="004D1710">
        <w:rPr>
          <w:b/>
          <w:sz w:val="24"/>
          <w:szCs w:val="24"/>
          <w:lang w:val="en-US"/>
        </w:rPr>
        <w:t xml:space="preserve"> </w:t>
      </w:r>
    </w:p>
    <w:p w:rsidR="009F79E5" w:rsidRPr="004D1710" w:rsidRDefault="009F79E5" w:rsidP="009F79E5">
      <w:pPr>
        <w:ind w:firstLine="0"/>
        <w:rPr>
          <w:b/>
          <w:sz w:val="24"/>
          <w:szCs w:val="24"/>
        </w:rPr>
      </w:pP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Брак и семья. Исторические, социальные и психологические аспекты.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Женщина в семье и семья в жизни женщины.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Психологические проблемы подготовки к </w:t>
      </w:r>
      <w:proofErr w:type="spellStart"/>
      <w:r w:rsidRPr="009F79E5">
        <w:t>родительству</w:t>
      </w:r>
      <w:proofErr w:type="spellEnd"/>
      <w:r w:rsidRPr="009F79E5">
        <w:t>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Феномен </w:t>
      </w:r>
      <w:proofErr w:type="spellStart"/>
      <w:r w:rsidRPr="009F79E5">
        <w:t>ремиссионной</w:t>
      </w:r>
      <w:proofErr w:type="spellEnd"/>
      <w:r w:rsidRPr="009F79E5">
        <w:t xml:space="preserve">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Супружеская неверность и современное общество.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Гендерный аспект в семейном воспитании.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Особенности семейного воспитания в семьях «риска».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Семейное воспитание и детско-родительские отношения.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proofErr w:type="spellStart"/>
      <w:r w:rsidRPr="009F79E5">
        <w:t>Дисфункциональные</w:t>
      </w:r>
      <w:proofErr w:type="spellEnd"/>
      <w:r w:rsidRPr="009F79E5">
        <w:t xml:space="preserve"> семьи и воспитание детей.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Роль семьи в формировании личности ребенка.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Нормативные кризисы семьи и способы их преодоления.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Представление о семье на разных этапах онтогенеза.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Основные принципы системного подхода к пониманию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Стадии жизненного цикла семьи и их психологическая проблематика.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Нормативный характер кризисов в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Динамика любви.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Влияние порядка рождения детей в семье на их будущее распределение ролей в семье?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Совместимость и </w:t>
      </w:r>
      <w:proofErr w:type="spellStart"/>
      <w:r w:rsidRPr="009F79E5">
        <w:t>комплиментарность</w:t>
      </w:r>
      <w:proofErr w:type="spellEnd"/>
      <w:r w:rsidRPr="009F79E5">
        <w:t xml:space="preserve"> супругов: сходство и отличие.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Характеристика благополучной семьи по В.Сатир.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Общие черты </w:t>
      </w:r>
      <w:proofErr w:type="spellStart"/>
      <w:r w:rsidRPr="009F79E5">
        <w:t>дисфункциональной</w:t>
      </w:r>
      <w:proofErr w:type="spellEnd"/>
      <w:r w:rsidRPr="009F79E5">
        <w:t xml:space="preserve">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Психологические функции матери и отца в воспитании.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Влияние эмоциональной депривации на развитие личности ребёнка.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Формы вовлечения детей в семейные конфликты.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Семейное консультирование и семейная психотерапия: сходство и отличие.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Основные задачи консультативной работы психолога с семьями дошкольников, младших школьников, подростков.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Причины и проблемы измены в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Этические принципы психологической помощи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Принципы построения программы  психологической подготовки к </w:t>
      </w:r>
      <w:proofErr w:type="spellStart"/>
      <w:r w:rsidRPr="009F79E5">
        <w:t>родительству</w:t>
      </w:r>
      <w:proofErr w:type="spellEnd"/>
      <w:r w:rsidRPr="009F79E5">
        <w:t>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Особенности работы, с семьей ожидающей ребенка.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Кризис в семье после потери ребенка.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4D1710">
        <w:rPr>
          <w:rFonts w:ascii="Times New Roman" w:hAnsi="Times New Roman" w:cs="Times New Roman"/>
          <w:b/>
          <w:color w:val="000000"/>
          <w:lang w:val="en-US"/>
        </w:rPr>
        <w:t>III</w:t>
      </w:r>
      <w:r w:rsidRPr="004D1710">
        <w:rPr>
          <w:rFonts w:ascii="Times New Roman" w:hAnsi="Times New Roman" w:cs="Times New Roman"/>
          <w:b/>
          <w:color w:val="000000"/>
        </w:rPr>
        <w:t>. Тест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1.  На возникновение симпатии влияет все, кроме одной (исключите один неверный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  <w:t>а) физическая привлекательность;</w:t>
      </w:r>
      <w:r w:rsidRPr="004D1710">
        <w:rPr>
          <w:rFonts w:eastAsia="Times New Roman"/>
          <w:sz w:val="24"/>
          <w:szCs w:val="24"/>
          <w:lang w:eastAsia="ru-RU"/>
        </w:rPr>
        <w:br/>
        <w:t>б) социально-демографические характеристики;</w:t>
      </w:r>
      <w:r w:rsidRPr="004D1710">
        <w:rPr>
          <w:rFonts w:eastAsia="Times New Roman"/>
          <w:sz w:val="24"/>
          <w:szCs w:val="24"/>
          <w:lang w:eastAsia="ru-RU"/>
        </w:rPr>
        <w:br/>
        <w:t>в) особенности поведения в общении;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собственная самооценка.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2. Семья, ко</w:t>
      </w:r>
      <w:r>
        <w:rPr>
          <w:rFonts w:eastAsia="Times New Roman"/>
          <w:b/>
          <w:bCs/>
          <w:sz w:val="24"/>
          <w:szCs w:val="24"/>
          <w:lang w:eastAsia="ru-RU"/>
        </w:rPr>
        <w:t>торая обеспечивает требуемый минимум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благосостояния, социальной защиты и создает условия для социализации детей до достижения ими психологической и физической зрелости.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3. Многодетная семья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4. Равно значимыми признаются профессиональные интересы мужа и жены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5. Период появления первого ребенка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стадия репродуктивного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6. Период дошкольного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стадия авторитета ребенка;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7. Согласно Э.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Фромму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, «бегством от одиночества»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придуманная любовь;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творческая деятельность;</w:t>
      </w:r>
      <w:r w:rsidRPr="004D1710">
        <w:rPr>
          <w:rFonts w:eastAsia="Times New Roman"/>
          <w:sz w:val="24"/>
          <w:szCs w:val="24"/>
          <w:lang w:eastAsia="ru-RU"/>
        </w:rPr>
        <w:br/>
        <w:t>в) альтернативный брак;</w:t>
      </w:r>
      <w:r w:rsidRPr="004D1710">
        <w:rPr>
          <w:rFonts w:eastAsia="Times New Roman"/>
          <w:sz w:val="24"/>
          <w:szCs w:val="24"/>
          <w:lang w:eastAsia="ru-RU"/>
        </w:rPr>
        <w:br/>
        <w:t>г) чувство вины.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8. Зрелая любовь возникает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благодаря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(выделите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один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личностному росту партнеров;</w:t>
      </w:r>
      <w:r w:rsidRPr="004D1710">
        <w:rPr>
          <w:rFonts w:eastAsia="Times New Roman"/>
          <w:sz w:val="24"/>
          <w:szCs w:val="24"/>
          <w:lang w:eastAsia="ru-RU"/>
        </w:rPr>
        <w:br/>
        <w:t>б) братской любви;</w:t>
      </w:r>
      <w:r w:rsidRPr="004D1710">
        <w:rPr>
          <w:rFonts w:eastAsia="Times New Roman"/>
          <w:sz w:val="24"/>
          <w:szCs w:val="24"/>
          <w:lang w:eastAsia="ru-RU"/>
        </w:rPr>
        <w:br/>
        <w:t>в) влюбленности;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романтической любви.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9. Формирование внутрисемейной коммуникации предполагает решение задач (выделите два верных ответа):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определение границ семьи;</w:t>
      </w:r>
      <w:r w:rsidRPr="004D1710">
        <w:rPr>
          <w:rFonts w:eastAsia="Times New Roman"/>
          <w:sz w:val="24"/>
          <w:szCs w:val="24"/>
          <w:lang w:eastAsia="ru-RU"/>
        </w:rPr>
        <w:br/>
        <w:t>б) изменение типа родительского поведения;</w:t>
      </w:r>
      <w:r w:rsidRPr="004D1710">
        <w:rPr>
          <w:rFonts w:eastAsia="Times New Roman"/>
          <w:sz w:val="24"/>
          <w:szCs w:val="24"/>
          <w:lang w:eastAsia="ru-RU"/>
        </w:rPr>
        <w:br/>
        <w:t>в) согласование личных и семейных ценностей;</w:t>
      </w:r>
      <w:r w:rsidRPr="004D1710">
        <w:rPr>
          <w:rFonts w:eastAsia="Times New Roman"/>
          <w:sz w:val="24"/>
          <w:szCs w:val="24"/>
          <w:lang w:eastAsia="ru-RU"/>
        </w:rPr>
        <w:br/>
        <w:t>г) правила взаимодействия между супругами.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10. Большинство семей в России это:</w:t>
      </w:r>
      <w:r w:rsidRPr="004D1710">
        <w:rPr>
          <w:rFonts w:eastAsia="Times New Roman"/>
          <w:sz w:val="24"/>
          <w:szCs w:val="24"/>
          <w:lang w:eastAsia="ru-RU"/>
        </w:rPr>
        <w:br/>
        <w:t>а) семьи с обоими родителями;</w:t>
      </w:r>
      <w:r w:rsidRPr="004D1710">
        <w:rPr>
          <w:rFonts w:eastAsia="Times New Roman"/>
          <w:sz w:val="24"/>
          <w:szCs w:val="24"/>
          <w:lang w:eastAsia="ru-RU"/>
        </w:rPr>
        <w:br/>
        <w:t>б) семьи с одним родителем и детьми;</w:t>
      </w:r>
      <w:r w:rsidRPr="004D1710">
        <w:rPr>
          <w:rFonts w:eastAsia="Times New Roman"/>
          <w:sz w:val="24"/>
          <w:szCs w:val="24"/>
          <w:lang w:eastAsia="ru-RU"/>
        </w:rPr>
        <w:br/>
        <w:t>в) бездетные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ни один из ответов не является верным.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11. Во всех перенаселенных странах жители крупных городов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испытывают серьезные проблемы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>, с одиночеством, уходом в себя и апатией.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верно;</w:t>
      </w:r>
      <w:r w:rsidRPr="004D1710">
        <w:rPr>
          <w:rFonts w:eastAsia="Times New Roman"/>
          <w:sz w:val="24"/>
          <w:szCs w:val="24"/>
          <w:lang w:eastAsia="ru-RU"/>
        </w:rPr>
        <w:br/>
        <w:t>б) неверно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не всегда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12. Воспитание детей: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г) стадия социализированного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13. Период младшего школьного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14. Наиболее распространенной моделью семьи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разветвленная;</w:t>
      </w:r>
      <w:r w:rsidRPr="004D1710">
        <w:rPr>
          <w:rFonts w:eastAsia="Times New Roman"/>
          <w:sz w:val="24"/>
          <w:szCs w:val="24"/>
          <w:lang w:eastAsia="ru-RU"/>
        </w:rPr>
        <w:br/>
        <w:t>б) неполная;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нуклеарная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ни один из ответов неверен.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15. Присущая человеку социальная структура семьи дает детям возможность:</w:t>
      </w:r>
      <w:r w:rsidRPr="004D1710">
        <w:rPr>
          <w:rFonts w:eastAsia="Times New Roman"/>
          <w:sz w:val="24"/>
          <w:szCs w:val="24"/>
          <w:lang w:eastAsia="ru-RU"/>
        </w:rPr>
        <w:br/>
        <w:t>а) получить очень хороший уход;</w:t>
      </w:r>
      <w:r w:rsidRPr="004D1710">
        <w:rPr>
          <w:rFonts w:eastAsia="Times New Roman"/>
          <w:sz w:val="24"/>
          <w:szCs w:val="24"/>
          <w:lang w:eastAsia="ru-RU"/>
        </w:rPr>
        <w:br/>
        <w:t>б) воспринимать социальные и культурные обычаи;</w:t>
      </w:r>
      <w:r w:rsidRPr="004D1710">
        <w:rPr>
          <w:rFonts w:eastAsia="Times New Roman"/>
          <w:sz w:val="24"/>
          <w:szCs w:val="24"/>
          <w:lang w:eastAsia="ru-RU"/>
        </w:rPr>
        <w:br/>
        <w:t>в) усваивать опыт предшествующих поколений;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верны все ответы.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16. Семья представляет собой не застывшую социальную организацию, а динамическую микросистему, постоянно находящуюся в диалектическом развитии.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верно;</w:t>
      </w:r>
      <w:r w:rsidRPr="004D1710">
        <w:rPr>
          <w:rFonts w:eastAsia="Times New Roman"/>
          <w:sz w:val="24"/>
          <w:szCs w:val="24"/>
          <w:lang w:eastAsia="ru-RU"/>
        </w:rPr>
        <w:br/>
        <w:t>б) неверно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не всегда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17. Основными подсистемами семьи являются:</w:t>
      </w:r>
      <w:r w:rsidRPr="004D1710">
        <w:rPr>
          <w:rFonts w:eastAsia="Times New Roman"/>
          <w:sz w:val="24"/>
          <w:szCs w:val="24"/>
          <w:lang w:eastAsia="ru-RU"/>
        </w:rPr>
        <w:br/>
        <w:t>а) прародители;</w:t>
      </w:r>
      <w:r w:rsidRPr="004D1710">
        <w:rPr>
          <w:rFonts w:eastAsia="Times New Roman"/>
          <w:sz w:val="24"/>
          <w:szCs w:val="24"/>
          <w:lang w:eastAsia="ru-RU"/>
        </w:rPr>
        <w:br/>
        <w:t>б) родители;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сиблинги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18. Разводимость и число детей в семье находятся между собой в:</w:t>
      </w:r>
      <w:r w:rsidRPr="004D1710">
        <w:rPr>
          <w:rFonts w:eastAsia="Times New Roman"/>
          <w:sz w:val="24"/>
          <w:szCs w:val="24"/>
          <w:lang w:eastAsia="ru-RU"/>
        </w:rPr>
        <w:br/>
        <w:t>а) прямой связи;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обратной связи;</w:t>
      </w:r>
      <w:r w:rsidRPr="004D1710">
        <w:rPr>
          <w:rFonts w:eastAsia="Times New Roman"/>
          <w:sz w:val="24"/>
          <w:szCs w:val="24"/>
          <w:lang w:eastAsia="ru-RU"/>
        </w:rPr>
        <w:br/>
        <w:t>в) нет никакой связи.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19. Появление первого внука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стадия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20. Период подросткового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21. Наиболее надежный долгосрочный прогноз рождаемости можно составить по опросам о репродуктивных ориентациях:</w:t>
      </w:r>
      <w:r w:rsidRPr="004D1710">
        <w:rPr>
          <w:rFonts w:eastAsia="Times New Roman"/>
          <w:sz w:val="24"/>
          <w:szCs w:val="24"/>
          <w:lang w:eastAsia="ru-RU"/>
        </w:rPr>
        <w:br/>
        <w:t>а) жен;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мужей;</w:t>
      </w:r>
      <w:r w:rsidRPr="004D1710">
        <w:rPr>
          <w:rFonts w:eastAsia="Times New Roman"/>
          <w:sz w:val="24"/>
          <w:szCs w:val="24"/>
          <w:lang w:eastAsia="ru-RU"/>
        </w:rPr>
        <w:br/>
        <w:t>в) молодоженов;</w:t>
      </w:r>
      <w:r w:rsidRPr="004D1710">
        <w:rPr>
          <w:rFonts w:eastAsia="Times New Roman"/>
          <w:sz w:val="24"/>
          <w:szCs w:val="24"/>
          <w:lang w:eastAsia="ru-RU"/>
        </w:rPr>
        <w:br/>
        <w:t>г) детей.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22. Функцией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предбрачного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периода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накопление совместных впечатлений и переживаний;</w:t>
      </w:r>
      <w:r w:rsidRPr="004D1710">
        <w:rPr>
          <w:rFonts w:eastAsia="Times New Roman"/>
          <w:sz w:val="24"/>
          <w:szCs w:val="24"/>
          <w:lang w:eastAsia="ru-RU"/>
        </w:rPr>
        <w:br/>
        <w:t>б) узнавание друг друга;</w:t>
      </w:r>
      <w:r w:rsidRPr="004D1710">
        <w:rPr>
          <w:rFonts w:eastAsia="Times New Roman"/>
          <w:sz w:val="24"/>
          <w:szCs w:val="24"/>
          <w:lang w:eastAsia="ru-RU"/>
        </w:rPr>
        <w:br/>
        <w:t>в) прогнозирование и проектирование семейной жизни;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23. Формирование семейного договора (распределение ролей) должно учитывать:</w:t>
      </w:r>
      <w:r w:rsidRPr="004D1710">
        <w:rPr>
          <w:rFonts w:eastAsia="Times New Roman"/>
          <w:sz w:val="24"/>
          <w:szCs w:val="24"/>
          <w:lang w:eastAsia="ru-RU"/>
        </w:rPr>
        <w:br/>
        <w:t>а) состояние здоровья;</w:t>
      </w:r>
      <w:r w:rsidRPr="004D1710">
        <w:rPr>
          <w:rFonts w:eastAsia="Times New Roman"/>
          <w:sz w:val="24"/>
          <w:szCs w:val="24"/>
          <w:lang w:eastAsia="ru-RU"/>
        </w:rPr>
        <w:br/>
        <w:t>б) степень занятости на производстве;</w:t>
      </w:r>
      <w:r w:rsidRPr="004D1710">
        <w:rPr>
          <w:rFonts w:eastAsia="Times New Roman"/>
          <w:sz w:val="24"/>
          <w:szCs w:val="24"/>
          <w:lang w:eastAsia="ru-RU"/>
        </w:rPr>
        <w:br/>
        <w:t>в) интересы, склонности и умения каждого партнера;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24. Основные причины деструктивного характера разрешения противоречий:</w:t>
      </w:r>
      <w:r w:rsidRPr="004D1710">
        <w:rPr>
          <w:rFonts w:eastAsia="Times New Roman"/>
          <w:sz w:val="24"/>
          <w:szCs w:val="24"/>
          <w:lang w:eastAsia="ru-RU"/>
        </w:rPr>
        <w:br/>
        <w:t>а) эгоцентризм;</w:t>
      </w:r>
      <w:r w:rsidRPr="004D1710">
        <w:rPr>
          <w:rFonts w:eastAsia="Times New Roman"/>
          <w:sz w:val="24"/>
          <w:szCs w:val="24"/>
          <w:lang w:eastAsia="ru-RU"/>
        </w:rPr>
        <w:br/>
        <w:t>б) блокировка удовлетворения базовых потребностей партнера;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снижение возможностей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самоактуализации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и уровня самоуважения партнера;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25. Нормальный кризис в жизни женщины это: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период первой беременности;</w:t>
      </w:r>
      <w:r w:rsidRPr="004D1710">
        <w:rPr>
          <w:rFonts w:eastAsia="Times New Roman"/>
          <w:sz w:val="24"/>
          <w:szCs w:val="24"/>
          <w:lang w:eastAsia="ru-RU"/>
        </w:rPr>
        <w:br/>
        <w:t>б) замужество;</w:t>
      </w:r>
      <w:r w:rsidRPr="004D1710">
        <w:rPr>
          <w:rFonts w:eastAsia="Times New Roman"/>
          <w:sz w:val="24"/>
          <w:szCs w:val="24"/>
          <w:lang w:eastAsia="ru-RU"/>
        </w:rPr>
        <w:br/>
        <w:t>в) карьерный рост;</w:t>
      </w:r>
      <w:r w:rsidRPr="004D1710">
        <w:rPr>
          <w:rFonts w:eastAsia="Times New Roman"/>
          <w:sz w:val="24"/>
          <w:szCs w:val="24"/>
          <w:lang w:eastAsia="ru-RU"/>
        </w:rPr>
        <w:br/>
        <w:t>г) первая любовь.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26.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Сиблингами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называют:</w:t>
      </w:r>
      <w:r w:rsidRPr="004D1710">
        <w:rPr>
          <w:rFonts w:eastAsia="Times New Roman"/>
          <w:sz w:val="24"/>
          <w:szCs w:val="24"/>
          <w:lang w:eastAsia="ru-RU"/>
        </w:rPr>
        <w:br/>
        <w:t>а) двоюродных братьев;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братьев и сестер;</w:t>
      </w:r>
      <w:r w:rsidRPr="004D1710">
        <w:rPr>
          <w:rFonts w:eastAsia="Times New Roman"/>
          <w:sz w:val="24"/>
          <w:szCs w:val="24"/>
          <w:lang w:eastAsia="ru-RU"/>
        </w:rPr>
        <w:br/>
        <w:t>в) сводных детей;</w:t>
      </w:r>
      <w:r w:rsidRPr="004D1710">
        <w:rPr>
          <w:rFonts w:eastAsia="Times New Roman"/>
          <w:sz w:val="24"/>
          <w:szCs w:val="24"/>
          <w:lang w:eastAsia="ru-RU"/>
        </w:rPr>
        <w:br/>
        <w:t>г) прародителей.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27. Жизненный сценарий по Э. Берну формируется: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на основе опыта жизни в родительской семье и родительского «программирования»;</w:t>
      </w:r>
      <w:r w:rsidRPr="004D1710">
        <w:rPr>
          <w:rFonts w:eastAsia="Times New Roman"/>
          <w:sz w:val="24"/>
          <w:szCs w:val="24"/>
          <w:lang w:eastAsia="ru-RU"/>
        </w:rPr>
        <w:br/>
        <w:t>б) на основе причинно-следственных связей;</w:t>
      </w:r>
      <w:r w:rsidRPr="004D1710">
        <w:rPr>
          <w:rFonts w:eastAsia="Times New Roman"/>
          <w:sz w:val="24"/>
          <w:szCs w:val="24"/>
          <w:lang w:eastAsia="ru-RU"/>
        </w:rPr>
        <w:br/>
        <w:t>в) на основе чувственного опыта;</w:t>
      </w:r>
      <w:r w:rsidRPr="004D1710">
        <w:rPr>
          <w:rFonts w:eastAsia="Times New Roman"/>
          <w:sz w:val="24"/>
          <w:szCs w:val="24"/>
          <w:lang w:eastAsia="ru-RU"/>
        </w:rPr>
        <w:br/>
        <w:t>г) на основе контакта с противоположным полом.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28. Кто является автором метода «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генограмма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»: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М.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Боуэн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б) З. Фрейд;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Г.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Навайтис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Минухин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29. Выделите классиков семейного консультирования: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В. Сатир;</w:t>
      </w:r>
      <w:r w:rsidRPr="004D1710">
        <w:rPr>
          <w:rFonts w:eastAsia="Times New Roman"/>
          <w:sz w:val="24"/>
          <w:szCs w:val="24"/>
          <w:lang w:eastAsia="ru-RU"/>
        </w:rPr>
        <w:br/>
        <w:t>б) Б. Скиннер;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К.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Витакер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 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г) С.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Минухин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 </w:t>
      </w:r>
      <w:r w:rsidRPr="004D1710">
        <w:rPr>
          <w:rFonts w:eastAsia="Times New Roman"/>
          <w:sz w:val="24"/>
          <w:szCs w:val="24"/>
          <w:lang w:eastAsia="ru-RU"/>
        </w:rPr>
        <w:br/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д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) Э.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Эйдимиллер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30.Выделите три основных понятия структурной модели по С.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Минухину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структура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холоны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субсистемы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семьи;</w:t>
      </w:r>
      <w:r w:rsidRPr="004D1710">
        <w:rPr>
          <w:rFonts w:eastAsia="Times New Roman"/>
          <w:sz w:val="24"/>
          <w:szCs w:val="24"/>
          <w:lang w:eastAsia="ru-RU"/>
        </w:rPr>
        <w:br/>
        <w:t>в) сценарий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границы семьи;</w:t>
      </w:r>
      <w:r w:rsidRPr="004D1710">
        <w:rPr>
          <w:rFonts w:eastAsia="Times New Roman"/>
          <w:sz w:val="24"/>
          <w:szCs w:val="24"/>
          <w:lang w:eastAsia="ru-RU"/>
        </w:rPr>
        <w:br/>
        <w:t>д) территория семьи.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C233AF" w:rsidRDefault="00C233AF" w:rsidP="00C233AF">
      <w:pPr>
        <w:ind w:firstLine="0"/>
        <w:jc w:val="center"/>
        <w:rPr>
          <w:b/>
          <w:sz w:val="24"/>
          <w:szCs w:val="28"/>
        </w:rPr>
      </w:pPr>
      <w:r w:rsidRPr="004D1710">
        <w:rPr>
          <w:b/>
          <w:sz w:val="24"/>
          <w:szCs w:val="28"/>
        </w:rPr>
        <w:t>Вопросы к зачету «Психология семьи»</w:t>
      </w:r>
    </w:p>
    <w:p w:rsidR="00C233AF" w:rsidRPr="004D1710" w:rsidRDefault="00C233AF" w:rsidP="00C233AF">
      <w:pPr>
        <w:pStyle w:val="a4"/>
        <w:numPr>
          <w:ilvl w:val="0"/>
          <w:numId w:val="45"/>
        </w:numPr>
      </w:pPr>
      <w:r w:rsidRPr="004D1710">
        <w:t>Психологические функции семьи.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Традиционная и нетрадиционная формы семьи.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Структурные единицы анализа семейной системы.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Жизненный цикл семьи.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Динамика любви. Психофизиологические законы появления, усиления, угасания</w:t>
      </w:r>
    </w:p>
    <w:p w:rsidR="00C233AF" w:rsidRPr="004D1710" w:rsidRDefault="00C233AF" w:rsidP="009F79E5">
      <w:pPr>
        <w:pStyle w:val="af2"/>
        <w:suppressAutoHyphens/>
        <w:spacing w:after="0"/>
        <w:ind w:left="720"/>
        <w:jc w:val="both"/>
      </w:pPr>
      <w:r w:rsidRPr="004D1710">
        <w:t>любви.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 xml:space="preserve">Основные виды супружеских ролей. </w:t>
      </w:r>
      <w:proofErr w:type="spellStart"/>
      <w:r w:rsidRPr="004D1710">
        <w:t>Комплементарность</w:t>
      </w:r>
      <w:proofErr w:type="spellEnd"/>
      <w:r w:rsidRPr="004D1710">
        <w:t xml:space="preserve"> ролевых ожиданий</w:t>
      </w:r>
    </w:p>
    <w:p w:rsidR="00C233AF" w:rsidRPr="004D1710" w:rsidRDefault="00C233AF" w:rsidP="009F79E5">
      <w:pPr>
        <w:pStyle w:val="af2"/>
        <w:suppressAutoHyphens/>
        <w:spacing w:after="0"/>
        <w:ind w:left="720"/>
        <w:jc w:val="both"/>
      </w:pPr>
      <w:r w:rsidRPr="004D1710">
        <w:t>супругов.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Этапы адаптации супругов – первичная и вторичная адаптация.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Характеристика зрелой и незрелой семьи в концепции В. Сатир.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suppressAutoHyphens/>
        <w:spacing w:after="0"/>
        <w:jc w:val="both"/>
      </w:pPr>
      <w:r w:rsidRPr="004D1710">
        <w:t>Типы неблагополучных семей, их признаки.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Причины семейного неблагополучия.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 xml:space="preserve">Феномен </w:t>
      </w:r>
      <w:proofErr w:type="spellStart"/>
      <w:r w:rsidRPr="004D1710">
        <w:t>ремиссионной</w:t>
      </w:r>
      <w:proofErr w:type="spellEnd"/>
      <w:r w:rsidRPr="004D1710">
        <w:t xml:space="preserve"> семьи.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Проблема измены в семье.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Тактика разрешения супружеских конфликтов, её принципы.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Особенности общения между супругами в благополучных семьях.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Семейные факторы, влияющие на формирование личности ребёнка.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Роль отца и роль матери в воспитании.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Стили и тактики семейного воспитания.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lastRenderedPageBreak/>
        <w:t xml:space="preserve">Типы неправильного воспитания: </w:t>
      </w:r>
      <w:r w:rsidRPr="004D1710">
        <w:rPr>
          <w:color w:val="000000"/>
        </w:rPr>
        <w:t xml:space="preserve">неприятие, </w:t>
      </w:r>
      <w:proofErr w:type="spellStart"/>
      <w:r w:rsidRPr="004D1710">
        <w:rPr>
          <w:color w:val="000000"/>
        </w:rPr>
        <w:t>гиперсоциализирующее</w:t>
      </w:r>
      <w:proofErr w:type="spellEnd"/>
      <w:r w:rsidRPr="004D1710">
        <w:rPr>
          <w:color w:val="000000"/>
        </w:rPr>
        <w:t>,</w:t>
      </w:r>
    </w:p>
    <w:p w:rsidR="00C233AF" w:rsidRPr="004D1710" w:rsidRDefault="00C233AF" w:rsidP="009F79E5">
      <w:pPr>
        <w:pStyle w:val="af2"/>
        <w:tabs>
          <w:tab w:val="left" w:pos="851"/>
          <w:tab w:val="left" w:pos="993"/>
          <w:tab w:val="left" w:pos="1134"/>
        </w:tabs>
        <w:suppressAutoHyphens/>
        <w:spacing w:after="0"/>
        <w:ind w:left="720"/>
        <w:jc w:val="both"/>
      </w:pPr>
      <w:r w:rsidRPr="004D1710">
        <w:rPr>
          <w:color w:val="000000"/>
        </w:rPr>
        <w:t>эгоцентрическое и др.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Формы вовлечения детей в семейные конфликты и их влияние на формирование</w:t>
      </w:r>
    </w:p>
    <w:p w:rsidR="00C233AF" w:rsidRPr="004D1710" w:rsidRDefault="00C233AF" w:rsidP="009F79E5">
      <w:pPr>
        <w:pStyle w:val="af2"/>
        <w:tabs>
          <w:tab w:val="left" w:pos="851"/>
          <w:tab w:val="left" w:pos="993"/>
          <w:tab w:val="left" w:pos="1134"/>
        </w:tabs>
        <w:suppressAutoHyphens/>
        <w:spacing w:after="0"/>
        <w:ind w:left="720"/>
        <w:jc w:val="both"/>
      </w:pPr>
      <w:r w:rsidRPr="004D1710">
        <w:t>личности ребёнка.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Психологическая модель помощи семье.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Семейная психотерапия и консультирование.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Групповая психотерапия семейных пар.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Цели и задачи семейного консультирования.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 xml:space="preserve">Диагностика супружеских отношений. Рисунок семьи. 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Диагностика детско-родительских отношений.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 xml:space="preserve">Использование </w:t>
      </w:r>
      <w:proofErr w:type="spellStart"/>
      <w:r w:rsidRPr="004D1710">
        <w:t>генограммы</w:t>
      </w:r>
      <w:proofErr w:type="spellEnd"/>
      <w:r w:rsidRPr="004D1710">
        <w:t xml:space="preserve"> и «Линии жизни» в консультировании супругов.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Особенности работа с семьей ожидающей ребенка.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>Принципы построения родительской школы  (в зависимости от возраста детей).</w:t>
      </w:r>
    </w:p>
    <w:p w:rsidR="00C233AF" w:rsidRPr="004D1710" w:rsidRDefault="00C233AF" w:rsidP="00C233AF">
      <w:pPr>
        <w:pStyle w:val="af2"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  <w:r w:rsidRPr="004D1710">
        <w:t xml:space="preserve">Принципы построения групповой работы с </w:t>
      </w:r>
      <w:r w:rsidR="009F79E5" w:rsidRPr="004D1710">
        <w:t>семьями,</w:t>
      </w:r>
      <w:r w:rsidRPr="004D1710">
        <w:t xml:space="preserve"> имеющими детей </w:t>
      </w:r>
      <w:proofErr w:type="gramStart"/>
      <w:r w:rsidRPr="004D1710">
        <w:t>с</w:t>
      </w:r>
      <w:proofErr w:type="gramEnd"/>
    </w:p>
    <w:p w:rsidR="00C233AF" w:rsidRPr="004D1710" w:rsidRDefault="00C233AF" w:rsidP="009F79E5">
      <w:pPr>
        <w:pStyle w:val="a5"/>
        <w:keepLines/>
        <w:tabs>
          <w:tab w:val="left" w:pos="1080"/>
        </w:tabs>
        <w:suppressAutoHyphens/>
        <w:ind w:left="720" w:firstLine="0"/>
        <w:jc w:val="left"/>
        <w:rPr>
          <w:szCs w:val="24"/>
        </w:rPr>
      </w:pPr>
      <w:r w:rsidRPr="004D1710">
        <w:rPr>
          <w:szCs w:val="24"/>
        </w:rPr>
        <w:t>особенностями в развитии.</w:t>
      </w:r>
    </w:p>
    <w:p w:rsidR="00C233AF" w:rsidRDefault="00C233AF" w:rsidP="00C233AF">
      <w:pPr>
        <w:pStyle w:val="a5"/>
        <w:keepLines/>
        <w:numPr>
          <w:ilvl w:val="0"/>
          <w:numId w:val="45"/>
        </w:numPr>
        <w:tabs>
          <w:tab w:val="left" w:pos="1080"/>
        </w:tabs>
        <w:suppressAutoHyphens/>
        <w:jc w:val="left"/>
        <w:rPr>
          <w:szCs w:val="24"/>
        </w:rPr>
      </w:pPr>
      <w:r w:rsidRPr="004D1710">
        <w:rPr>
          <w:szCs w:val="24"/>
        </w:rPr>
        <w:t>Этические принципы работы с семьей.</w:t>
      </w:r>
    </w:p>
    <w:p w:rsid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</w:p>
    <w:p w:rsid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</w:p>
    <w:p w:rsidR="00C233AF" w:rsidRP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  <w:r w:rsidRPr="00C233AF">
        <w:rPr>
          <w:b/>
          <w:sz w:val="28"/>
        </w:rPr>
        <w:t>Список рекомендуемой литературы, Интернет-ресурсов</w:t>
      </w:r>
    </w:p>
    <w:p w:rsidR="00C233AF" w:rsidRPr="004D1710" w:rsidRDefault="00C233AF" w:rsidP="00C233AF">
      <w:pPr>
        <w:pStyle w:val="a5"/>
        <w:keepLines/>
        <w:tabs>
          <w:tab w:val="left" w:pos="1080"/>
        </w:tabs>
        <w:suppressAutoHyphens/>
        <w:jc w:val="left"/>
        <w:rPr>
          <w:szCs w:val="24"/>
        </w:rPr>
      </w:pPr>
    </w:p>
    <w:p w:rsidR="00C233AF" w:rsidRPr="00C11FA3" w:rsidRDefault="00C233AF" w:rsidP="00C233AF">
      <w:pPr>
        <w:rPr>
          <w:rStyle w:val="apple-converted-space"/>
          <w:b/>
          <w:sz w:val="24"/>
          <w:szCs w:val="24"/>
        </w:rPr>
      </w:pPr>
      <w:r w:rsidRPr="00C11FA3">
        <w:rPr>
          <w:b/>
          <w:sz w:val="24"/>
          <w:szCs w:val="24"/>
        </w:rPr>
        <w:t xml:space="preserve">Основная: 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  <w:rPr>
          <w:rStyle w:val="apple-converted-space"/>
        </w:rPr>
      </w:pPr>
      <w:r w:rsidRPr="00C11FA3">
        <w:t>Карцева, Л.В. Психология и педагогика социальной работы с семьей</w:t>
      </w:r>
      <w:proofErr w:type="gramStart"/>
      <w:r w:rsidRPr="00C11FA3">
        <w:t xml:space="preserve"> :</w:t>
      </w:r>
      <w:proofErr w:type="gramEnd"/>
      <w:r w:rsidRPr="00C11FA3">
        <w:t xml:space="preserve"> учебное пособие </w:t>
      </w:r>
      <w:r>
        <w:t>/ Л.В.</w:t>
      </w:r>
      <w:r w:rsidRPr="00C11FA3">
        <w:t>Карцева. - 2-е изд. - М.: Дашков и Ко, 2012. - 224 с. // ЭБС «Университетская библиотека 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>ан. – М.. 2011-2014. – Режим доступа:</w:t>
      </w:r>
      <w:r>
        <w:rPr>
          <w:rStyle w:val="apple-converted-space"/>
        </w:rPr>
        <w:t xml:space="preserve"> </w:t>
      </w:r>
      <w:hyperlink r:id="rId12" w:history="1">
        <w:r w:rsidRPr="00C11FA3">
          <w:rPr>
            <w:rStyle w:val="a3"/>
          </w:rPr>
          <w:t>http://biblioclub.ru/index.php?page=book&amp;id=112341</w:t>
        </w:r>
      </w:hyperlink>
      <w:r w:rsidRPr="00C11FA3">
        <w:rPr>
          <w:rStyle w:val="apple-converted-space"/>
        </w:rPr>
        <w:t> 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  <w:rPr>
          <w:rStyle w:val="apple-converted-space"/>
        </w:rPr>
      </w:pPr>
      <w:r w:rsidRPr="00C11FA3">
        <w:t>Корецкая, И.А. Психология семейных отношений: уче</w:t>
      </w:r>
      <w:r>
        <w:t>бно-практическое пособие / И.А.</w:t>
      </w:r>
      <w:r w:rsidRPr="00C11FA3">
        <w:t>Корецкая. - М.: Евразийский открытый институт, 2010. - 63 с. // ЭБС «Университетская библиотека 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 xml:space="preserve">ан. – М.. 2011-2014. – Режим доступа: </w:t>
      </w:r>
      <w:hyperlink r:id="rId13" w:history="1">
        <w:r w:rsidRPr="00C11FA3">
          <w:rPr>
            <w:rStyle w:val="a3"/>
          </w:rPr>
          <w:t>http://biblioclub.ru/index.php?page=book&amp;id=90710</w:t>
        </w:r>
      </w:hyperlink>
      <w:r w:rsidRPr="00C11FA3">
        <w:rPr>
          <w:rStyle w:val="apple-converted-space"/>
        </w:rPr>
        <w:t> 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</w:pPr>
      <w:r w:rsidRPr="00C11FA3">
        <w:t>Морозова, И.С. Психология семейных от</w:t>
      </w:r>
      <w:r>
        <w:t xml:space="preserve">ношений: учебное пособие / И.С. Морозова, </w:t>
      </w:r>
      <w:proofErr w:type="spellStart"/>
      <w:r>
        <w:t>К.Н.Белогай</w:t>
      </w:r>
      <w:proofErr w:type="spellEnd"/>
      <w:r>
        <w:t>, Ю.В.</w:t>
      </w:r>
      <w:r w:rsidRPr="00C11FA3">
        <w:t>Борисенко. - Кемерово: Кемеровский государственный университет, 2012. - 424 с. // ЭБС «Университетская библиотека 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 xml:space="preserve">ан. – М.. 2011-2014. – Режим доступа: </w:t>
      </w:r>
      <w:hyperlink r:id="rId14" w:history="1">
        <w:r w:rsidRPr="00C11FA3">
          <w:rPr>
            <w:rStyle w:val="a3"/>
          </w:rPr>
          <w:t>http://biblioclub.ru/index.php?page=book&amp;id=232383</w:t>
        </w:r>
      </w:hyperlink>
    </w:p>
    <w:p w:rsidR="00C233AF" w:rsidRDefault="00C233AF" w:rsidP="00C233AF">
      <w:pPr>
        <w:ind w:firstLine="0"/>
        <w:rPr>
          <w:b/>
          <w:sz w:val="24"/>
          <w:szCs w:val="24"/>
          <w:highlight w:val="yellow"/>
        </w:rPr>
      </w:pPr>
    </w:p>
    <w:p w:rsidR="00C233AF" w:rsidRPr="00C11FA3" w:rsidRDefault="00C233AF" w:rsidP="00C233AF">
      <w:pPr>
        <w:rPr>
          <w:b/>
          <w:sz w:val="24"/>
          <w:szCs w:val="24"/>
        </w:rPr>
      </w:pPr>
      <w:r w:rsidRPr="00C11FA3">
        <w:rPr>
          <w:b/>
          <w:sz w:val="24"/>
          <w:szCs w:val="24"/>
        </w:rPr>
        <w:t>Дополнительная: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Абрамова Г. С. Практическая психология. М.,1997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proofErr w:type="gramStart"/>
      <w:r w:rsidRPr="00C11FA3">
        <w:rPr>
          <w:sz w:val="24"/>
          <w:szCs w:val="24"/>
        </w:rPr>
        <w:t>Алешина</w:t>
      </w:r>
      <w:proofErr w:type="gramEnd"/>
      <w:r w:rsidRPr="00C11FA3">
        <w:rPr>
          <w:sz w:val="24"/>
          <w:szCs w:val="24"/>
        </w:rPr>
        <w:t xml:space="preserve"> Ю. Е. Индивидуальное и семейное психологическое консультирование.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М.,1994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Браун </w:t>
      </w:r>
      <w:proofErr w:type="gramStart"/>
      <w:r w:rsidRPr="00C11FA3">
        <w:rPr>
          <w:sz w:val="24"/>
          <w:szCs w:val="24"/>
        </w:rPr>
        <w:t>Дж</w:t>
      </w:r>
      <w:proofErr w:type="gramEnd"/>
      <w:r w:rsidRPr="00C11FA3">
        <w:rPr>
          <w:sz w:val="24"/>
          <w:szCs w:val="24"/>
        </w:rPr>
        <w:t xml:space="preserve">., </w:t>
      </w:r>
      <w:proofErr w:type="spellStart"/>
      <w:r w:rsidRPr="00C11FA3">
        <w:rPr>
          <w:sz w:val="24"/>
          <w:szCs w:val="24"/>
        </w:rPr>
        <w:t>Кристенсен</w:t>
      </w:r>
      <w:proofErr w:type="spellEnd"/>
      <w:r w:rsidRPr="00C11FA3">
        <w:rPr>
          <w:sz w:val="24"/>
          <w:szCs w:val="24"/>
        </w:rPr>
        <w:t xml:space="preserve"> Д. Теория и практика семейной психотерапии. СПб.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Варга А.Я. Введение в системную семейную психотерапию. Н. Новгород, 2000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Варга А.Я., </w:t>
      </w:r>
      <w:proofErr w:type="spellStart"/>
      <w:r w:rsidRPr="00C11FA3">
        <w:rPr>
          <w:sz w:val="24"/>
          <w:szCs w:val="24"/>
        </w:rPr>
        <w:t>Драбкина</w:t>
      </w:r>
      <w:proofErr w:type="spellEnd"/>
      <w:r w:rsidRPr="00C11FA3">
        <w:rPr>
          <w:sz w:val="24"/>
          <w:szCs w:val="24"/>
        </w:rPr>
        <w:t xml:space="preserve"> Т.С. Системная семейная психотерапия. Краткий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лекционный курс. СПб</w:t>
      </w:r>
      <w:proofErr w:type="gramStart"/>
      <w:r w:rsidRPr="00C233AF">
        <w:t xml:space="preserve">.: </w:t>
      </w:r>
      <w:proofErr w:type="gramEnd"/>
      <w:r w:rsidRPr="00C233AF">
        <w:t>Речь,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Дружинин В. Н. Психология семьи. М. 2002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Карабанова О.А. Психология семейных отношений и основы семейного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консультирования. Учебное пособие. М., 2004.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Ковалев. С. В. Психология современной семьи. М., 2006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Минухин</w:t>
      </w:r>
      <w:proofErr w:type="spellEnd"/>
      <w:r w:rsidRPr="00C11FA3">
        <w:rPr>
          <w:sz w:val="24"/>
          <w:szCs w:val="24"/>
        </w:rPr>
        <w:t xml:space="preserve"> С., Фишман Ч. Техники семейной терапии. М., 1999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Навайтис</w:t>
      </w:r>
      <w:proofErr w:type="spellEnd"/>
      <w:r w:rsidRPr="00C11FA3">
        <w:rPr>
          <w:sz w:val="24"/>
          <w:szCs w:val="24"/>
        </w:rPr>
        <w:t xml:space="preserve"> Г. Семья в психологической консультации. Москва-Воронеж,2003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Роджерс</w:t>
      </w:r>
      <w:proofErr w:type="spellEnd"/>
      <w:r w:rsidRPr="00C11FA3">
        <w:rPr>
          <w:sz w:val="24"/>
          <w:szCs w:val="24"/>
        </w:rPr>
        <w:t xml:space="preserve"> К. Искусство консультирования и терапии /Пер. с англ. М., 2007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lastRenderedPageBreak/>
        <w:t xml:space="preserve">Скиннер Р., </w:t>
      </w:r>
      <w:proofErr w:type="spellStart"/>
      <w:r w:rsidRPr="00C11FA3">
        <w:rPr>
          <w:sz w:val="24"/>
          <w:szCs w:val="24"/>
        </w:rPr>
        <w:t>Клииз</w:t>
      </w:r>
      <w:proofErr w:type="spellEnd"/>
      <w:r w:rsidRPr="00C11FA3">
        <w:rPr>
          <w:sz w:val="24"/>
          <w:szCs w:val="24"/>
        </w:rPr>
        <w:t xml:space="preserve"> Дж. Семья и как в ней уцелеть. М., 2005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Спиваковская</w:t>
      </w:r>
      <w:proofErr w:type="spellEnd"/>
      <w:r w:rsidRPr="00C11FA3">
        <w:rPr>
          <w:sz w:val="24"/>
          <w:szCs w:val="24"/>
        </w:rPr>
        <w:t xml:space="preserve"> А.С. Психотерапия: игра, детство, семья. Т.2 М., 2000 г. 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Сысенко</w:t>
      </w:r>
      <w:proofErr w:type="spellEnd"/>
      <w:r w:rsidRPr="00C11FA3">
        <w:rPr>
          <w:sz w:val="24"/>
          <w:szCs w:val="24"/>
        </w:rPr>
        <w:t xml:space="preserve"> В.А. Супружеские конфликты. М., 2003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Трапезникова Т.М. Этика и психология семейных отношений. Л.,1998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Харли</w:t>
      </w:r>
      <w:proofErr w:type="spellEnd"/>
      <w:r w:rsidRPr="00C11FA3">
        <w:rPr>
          <w:sz w:val="24"/>
          <w:szCs w:val="24"/>
        </w:rPr>
        <w:t xml:space="preserve">, </w:t>
      </w:r>
      <w:proofErr w:type="spellStart"/>
      <w:r w:rsidRPr="00C11FA3">
        <w:rPr>
          <w:sz w:val="24"/>
          <w:szCs w:val="24"/>
        </w:rPr>
        <w:t>Уиллард</w:t>
      </w:r>
      <w:proofErr w:type="spellEnd"/>
      <w:r w:rsidRPr="00C11FA3">
        <w:rPr>
          <w:sz w:val="24"/>
          <w:szCs w:val="24"/>
        </w:rPr>
        <w:t xml:space="preserve"> Ф. Законы семейной жизни. М.,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Черников А. В. Интегративная модель </w:t>
      </w:r>
      <w:proofErr w:type="gramStart"/>
      <w:r w:rsidRPr="00C11FA3">
        <w:rPr>
          <w:sz w:val="24"/>
          <w:szCs w:val="24"/>
        </w:rPr>
        <w:t>семейной</w:t>
      </w:r>
      <w:proofErr w:type="gramEnd"/>
      <w:r w:rsidRPr="00C11FA3">
        <w:rPr>
          <w:sz w:val="24"/>
          <w:szCs w:val="24"/>
        </w:rPr>
        <w:t xml:space="preserve"> системной психотерапевтической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09"/>
        </w:tabs>
        <w:suppressAutoHyphens/>
      </w:pPr>
      <w:r w:rsidRPr="00C233AF">
        <w:t>диагностики. М. 1997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Эйдемиллер</w:t>
      </w:r>
      <w:proofErr w:type="spellEnd"/>
      <w:r w:rsidRPr="00C11FA3">
        <w:rPr>
          <w:sz w:val="24"/>
          <w:szCs w:val="24"/>
        </w:rPr>
        <w:t xml:space="preserve"> Э. Г. Методы семейной диагностики и психотерапии. М., СПб</w:t>
      </w:r>
      <w:proofErr w:type="gramStart"/>
      <w:r w:rsidRPr="00C11FA3">
        <w:rPr>
          <w:sz w:val="24"/>
          <w:szCs w:val="24"/>
        </w:rPr>
        <w:t xml:space="preserve">., </w:t>
      </w:r>
      <w:proofErr w:type="gramEnd"/>
      <w:r w:rsidRPr="00C11FA3">
        <w:rPr>
          <w:sz w:val="24"/>
          <w:szCs w:val="24"/>
        </w:rPr>
        <w:t>2001г.</w:t>
      </w:r>
    </w:p>
    <w:p w:rsidR="00C233AF" w:rsidRPr="000C31DD" w:rsidRDefault="00C233AF" w:rsidP="00C233AF">
      <w:pPr>
        <w:ind w:firstLine="0"/>
        <w:rPr>
          <w:sz w:val="24"/>
          <w:szCs w:val="24"/>
        </w:rPr>
      </w:pPr>
    </w:p>
    <w:p w:rsidR="00C233AF" w:rsidRPr="00C11FA3" w:rsidRDefault="00C233AF" w:rsidP="00C233AF">
      <w:pPr>
        <w:pStyle w:val="a4"/>
        <w:ind w:left="0"/>
        <w:rPr>
          <w:b/>
        </w:rPr>
      </w:pPr>
      <w:r w:rsidRPr="00C11FA3">
        <w:rPr>
          <w:b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C233AF" w:rsidRPr="00C11FA3" w:rsidRDefault="00C233AF" w:rsidP="00C233AF">
      <w:pPr>
        <w:spacing w:line="200" w:lineRule="atLeast"/>
        <w:ind w:left="567"/>
        <w:rPr>
          <w:rStyle w:val="a3"/>
          <w:rFonts w:eastAsia="Book Antiqua"/>
          <w:iCs/>
          <w:sz w:val="24"/>
          <w:szCs w:val="24"/>
          <w:lang w:eastAsia="ru-RU"/>
        </w:rPr>
      </w:pPr>
      <w:r w:rsidRPr="00C11FA3">
        <w:rPr>
          <w:sz w:val="24"/>
          <w:szCs w:val="24"/>
        </w:rPr>
        <w:t xml:space="preserve">1. Электронно-библиотечная система </w:t>
      </w:r>
      <w:proofErr w:type="spellStart"/>
      <w:r w:rsidRPr="00C11FA3">
        <w:rPr>
          <w:sz w:val="24"/>
          <w:szCs w:val="24"/>
          <w:lang w:val="en-US"/>
        </w:rPr>
        <w:t>IPRbooks</w:t>
      </w:r>
      <w:proofErr w:type="spellEnd"/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 w:firstLine="0"/>
        <w:rPr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5" w:history="1">
        <w:r w:rsidRPr="00C11FA3">
          <w:rPr>
            <w:rStyle w:val="a3"/>
            <w:rFonts w:eastAsia="Book Antiqua"/>
            <w:sz w:val="24"/>
            <w:szCs w:val="24"/>
          </w:rPr>
          <w:t>http://www.iprbookshop.ru/</w:t>
        </w:r>
      </w:hyperlink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/>
        <w:rPr>
          <w:sz w:val="24"/>
          <w:szCs w:val="24"/>
        </w:rPr>
      </w:pPr>
      <w:r w:rsidRPr="00C11FA3">
        <w:rPr>
          <w:sz w:val="24"/>
          <w:szCs w:val="24"/>
        </w:rPr>
        <w:t xml:space="preserve">2. </w:t>
      </w:r>
      <w:hyperlink r:id="rId16" w:tgtFrame="_blank" w:history="1">
        <w:r w:rsidRPr="00C11FA3">
          <w:rPr>
            <w:rStyle w:val="a3"/>
            <w:sz w:val="24"/>
            <w:szCs w:val="24"/>
            <w:shd w:val="clear" w:color="auto" w:fill="FFFFFF"/>
          </w:rPr>
          <w:t>ЭБС «Университетская библиотека онлайн»</w:t>
        </w:r>
      </w:hyperlink>
      <w:r w:rsidRPr="00C11FA3">
        <w:rPr>
          <w:sz w:val="24"/>
          <w:szCs w:val="24"/>
        </w:rPr>
        <w:t xml:space="preserve">: </w:t>
      </w:r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 w:firstLine="0"/>
        <w:rPr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r w:rsidRPr="00C11FA3">
        <w:rPr>
          <w:sz w:val="24"/>
          <w:szCs w:val="24"/>
        </w:rPr>
        <w:t>http://biblioclub.ru/index.php?page=search.</w:t>
      </w:r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/>
        <w:rPr>
          <w:sz w:val="24"/>
          <w:szCs w:val="24"/>
        </w:rPr>
      </w:pPr>
      <w:r w:rsidRPr="00C11FA3">
        <w:rPr>
          <w:sz w:val="24"/>
          <w:szCs w:val="24"/>
        </w:rPr>
        <w:t>3. МГУ им. М.В. Ломоносова, факультет психологии</w:t>
      </w:r>
    </w:p>
    <w:p w:rsidR="00C233AF" w:rsidRPr="00C11FA3" w:rsidRDefault="00C233AF" w:rsidP="00C233AF">
      <w:pPr>
        <w:spacing w:line="200" w:lineRule="atLeast"/>
        <w:ind w:left="567" w:right="-97" w:firstLine="0"/>
        <w:rPr>
          <w:sz w:val="24"/>
          <w:szCs w:val="24"/>
          <w:u w:val="single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7" w:history="1">
        <w:r w:rsidRPr="00C11FA3">
          <w:rPr>
            <w:rStyle w:val="a3"/>
            <w:sz w:val="24"/>
            <w:szCs w:val="24"/>
            <w:lang w:val="en-US"/>
          </w:rPr>
          <w:t>www</w:t>
        </w:r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psy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msu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C11FA3">
          <w:rPr>
            <w:rStyle w:val="a3"/>
            <w:sz w:val="24"/>
            <w:szCs w:val="24"/>
          </w:rPr>
          <w:t>/</w:t>
        </w:r>
        <w:r w:rsidRPr="00C11FA3">
          <w:rPr>
            <w:rStyle w:val="a3"/>
            <w:sz w:val="24"/>
            <w:szCs w:val="24"/>
            <w:lang w:val="en-US"/>
          </w:rPr>
          <w:t>links</w:t>
        </w:r>
        <w:r w:rsidRPr="00C11FA3">
          <w:rPr>
            <w:rStyle w:val="a3"/>
            <w:sz w:val="24"/>
            <w:szCs w:val="24"/>
          </w:rPr>
          <w:t>/</w:t>
        </w:r>
        <w:r w:rsidRPr="00C11FA3">
          <w:rPr>
            <w:rStyle w:val="a3"/>
            <w:sz w:val="24"/>
            <w:szCs w:val="24"/>
            <w:lang w:val="en-US"/>
          </w:rPr>
          <w:t>liter</w:t>
        </w:r>
        <w:r w:rsidRPr="00C11FA3">
          <w:rPr>
            <w:rStyle w:val="a3"/>
            <w:sz w:val="24"/>
            <w:szCs w:val="24"/>
          </w:rPr>
          <w:t>.</w:t>
        </w:r>
        <w:r w:rsidRPr="00C11FA3">
          <w:rPr>
            <w:rStyle w:val="a3"/>
            <w:sz w:val="24"/>
            <w:szCs w:val="24"/>
            <w:lang w:val="en-US"/>
          </w:rPr>
          <w:t>html</w:t>
        </w:r>
      </w:hyperlink>
    </w:p>
    <w:p w:rsidR="00C233AF" w:rsidRPr="00C11FA3" w:rsidRDefault="00C233AF" w:rsidP="00C233AF">
      <w:pPr>
        <w:spacing w:line="200" w:lineRule="atLeast"/>
        <w:ind w:left="567" w:right="-97"/>
        <w:rPr>
          <w:sz w:val="24"/>
          <w:szCs w:val="24"/>
        </w:rPr>
      </w:pPr>
      <w:r w:rsidRPr="00C11FA3">
        <w:rPr>
          <w:sz w:val="24"/>
          <w:szCs w:val="24"/>
        </w:rPr>
        <w:t>4. Флогистон, материалы по психологии</w:t>
      </w:r>
    </w:p>
    <w:p w:rsidR="00C233AF" w:rsidRDefault="00C233AF" w:rsidP="00C233AF">
      <w:pPr>
        <w:spacing w:line="200" w:lineRule="atLeast"/>
        <w:ind w:left="567" w:right="-97" w:firstLine="0"/>
        <w:rPr>
          <w:rStyle w:val="a3"/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8" w:history="1">
        <w:r w:rsidRPr="00C11FA3">
          <w:rPr>
            <w:rStyle w:val="a3"/>
            <w:sz w:val="24"/>
            <w:szCs w:val="24"/>
            <w:lang w:val="en-US"/>
          </w:rPr>
          <w:t>http</w:t>
        </w:r>
        <w:r w:rsidRPr="00C11FA3">
          <w:rPr>
            <w:rStyle w:val="a3"/>
            <w:sz w:val="24"/>
            <w:szCs w:val="24"/>
          </w:rPr>
          <w:t>://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flogiston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C11FA3">
          <w:rPr>
            <w:rStyle w:val="a3"/>
            <w:sz w:val="24"/>
            <w:szCs w:val="24"/>
          </w:rPr>
          <w:t>//</w:t>
        </w:r>
        <w:r w:rsidRPr="00C11FA3">
          <w:rPr>
            <w:rStyle w:val="a3"/>
            <w:sz w:val="24"/>
            <w:szCs w:val="24"/>
            <w:lang w:val="en-US"/>
          </w:rPr>
          <w:t>library</w:t>
        </w:r>
        <w:r w:rsidRPr="00C11FA3">
          <w:rPr>
            <w:rStyle w:val="a3"/>
            <w:sz w:val="24"/>
            <w:szCs w:val="24"/>
          </w:rPr>
          <w:t>/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obukhova</w:t>
        </w:r>
        <w:proofErr w:type="spellEnd"/>
        <w:r w:rsidRPr="00C11FA3">
          <w:rPr>
            <w:rStyle w:val="a3"/>
            <w:sz w:val="24"/>
            <w:szCs w:val="24"/>
          </w:rPr>
          <w:t>_2</w:t>
        </w:r>
      </w:hyperlink>
    </w:p>
    <w:p w:rsidR="009F79E5" w:rsidRDefault="009F79E5" w:rsidP="00C233AF">
      <w:pPr>
        <w:spacing w:line="200" w:lineRule="atLeast"/>
        <w:ind w:left="567" w:right="-97" w:firstLine="0"/>
      </w:pPr>
    </w:p>
    <w:p w:rsidR="009F79E5" w:rsidRDefault="009F79E5" w:rsidP="00C233AF">
      <w:pPr>
        <w:spacing w:line="200" w:lineRule="atLeast"/>
        <w:ind w:left="567" w:right="-97" w:firstLine="0"/>
      </w:pPr>
    </w:p>
    <w:p w:rsidR="009F79E5" w:rsidRDefault="009F79E5" w:rsidP="00C233AF">
      <w:pPr>
        <w:spacing w:line="200" w:lineRule="atLeast"/>
        <w:ind w:left="567" w:right="-97" w:firstLine="0"/>
      </w:pPr>
    </w:p>
    <w:p w:rsidR="009F79E5" w:rsidRPr="000C31DD" w:rsidRDefault="009F79E5" w:rsidP="00C233AF">
      <w:pPr>
        <w:spacing w:line="200" w:lineRule="atLeast"/>
        <w:ind w:left="567" w:right="-97" w:firstLine="0"/>
        <w:rPr>
          <w:b/>
        </w:rPr>
      </w:pPr>
    </w:p>
    <w:sectPr w:rsidR="009F79E5" w:rsidRPr="000C31DD" w:rsidSect="00841223">
      <w:pgSz w:w="11906" w:h="16838"/>
      <w:pgMar w:top="53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1C" w:rsidRDefault="009B091C" w:rsidP="00062C53">
      <w:r>
        <w:separator/>
      </w:r>
    </w:p>
  </w:endnote>
  <w:endnote w:type="continuationSeparator" w:id="0">
    <w:p w:rsidR="009B091C" w:rsidRDefault="009B091C" w:rsidP="0006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3" w:rsidRDefault="00AD5DDD">
    <w:pPr>
      <w:pStyle w:val="ab"/>
      <w:jc w:val="center"/>
    </w:pPr>
    <w:r>
      <w:fldChar w:fldCharType="begin"/>
    </w:r>
    <w:r w:rsidR="00427844">
      <w:instrText xml:space="preserve"> PAGE   \* MERGEFORMAT </w:instrText>
    </w:r>
    <w:r>
      <w:fldChar w:fldCharType="separate"/>
    </w:r>
    <w:r w:rsidR="009950BE">
      <w:rPr>
        <w:noProof/>
      </w:rPr>
      <w:t>2</w:t>
    </w:r>
    <w:r>
      <w:rPr>
        <w:noProof/>
      </w:rPr>
      <w:fldChar w:fldCharType="end"/>
    </w:r>
  </w:p>
  <w:p w:rsidR="00841223" w:rsidRDefault="008412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1C" w:rsidRDefault="009B091C" w:rsidP="00062C53">
      <w:r>
        <w:separator/>
      </w:r>
    </w:p>
  </w:footnote>
  <w:footnote w:type="continuationSeparator" w:id="0">
    <w:p w:rsidR="009B091C" w:rsidRDefault="009B091C" w:rsidP="00062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3" w:rsidRDefault="00841223" w:rsidP="00841223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FA5C4DC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66BB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3CB"/>
    <w:multiLevelType w:val="hybridMultilevel"/>
    <w:tmpl w:val="00006BFC"/>
    <w:lvl w:ilvl="0" w:tplc="00007F9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A67DB1"/>
    <w:multiLevelType w:val="hybridMultilevel"/>
    <w:tmpl w:val="A6D6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EB4A98"/>
    <w:multiLevelType w:val="hybridMultilevel"/>
    <w:tmpl w:val="DB46B3E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56B8F"/>
    <w:multiLevelType w:val="hybridMultilevel"/>
    <w:tmpl w:val="0A827158"/>
    <w:lvl w:ilvl="0" w:tplc="BD9A2F70">
      <w:start w:val="1"/>
      <w:numFmt w:val="decimal"/>
      <w:lvlText w:val="%1."/>
      <w:lvlJc w:val="left"/>
      <w:pPr>
        <w:ind w:left="98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05FA7914"/>
    <w:multiLevelType w:val="hybridMultilevel"/>
    <w:tmpl w:val="9866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7345E"/>
    <w:multiLevelType w:val="hybridMultilevel"/>
    <w:tmpl w:val="25EAF4DC"/>
    <w:lvl w:ilvl="0" w:tplc="255ED238">
      <w:start w:val="1"/>
      <w:numFmt w:val="decimal"/>
      <w:lvlText w:val="%1."/>
      <w:lvlJc w:val="left"/>
      <w:pPr>
        <w:tabs>
          <w:tab w:val="num" w:pos="595"/>
        </w:tabs>
        <w:ind w:left="141" w:firstLine="284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0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2446EDB"/>
    <w:multiLevelType w:val="hybridMultilevel"/>
    <w:tmpl w:val="EA9CEEB0"/>
    <w:lvl w:ilvl="0" w:tplc="8EC81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57B41C1"/>
    <w:multiLevelType w:val="hybridMultilevel"/>
    <w:tmpl w:val="93FA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A6F95"/>
    <w:multiLevelType w:val="hybridMultilevel"/>
    <w:tmpl w:val="25EAF4DC"/>
    <w:lvl w:ilvl="0" w:tplc="255ED238">
      <w:start w:val="1"/>
      <w:numFmt w:val="decimal"/>
      <w:lvlText w:val="%1."/>
      <w:lvlJc w:val="left"/>
      <w:pPr>
        <w:tabs>
          <w:tab w:val="num" w:pos="595"/>
        </w:tabs>
        <w:ind w:left="141" w:firstLine="284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5">
    <w:nsid w:val="1EB5336E"/>
    <w:multiLevelType w:val="hybridMultilevel"/>
    <w:tmpl w:val="A59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1618F"/>
    <w:multiLevelType w:val="multilevel"/>
    <w:tmpl w:val="4FDC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B905C86"/>
    <w:multiLevelType w:val="multilevel"/>
    <w:tmpl w:val="80221A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8">
    <w:nsid w:val="346D6A9E"/>
    <w:multiLevelType w:val="hybridMultilevel"/>
    <w:tmpl w:val="25FED61A"/>
    <w:lvl w:ilvl="0" w:tplc="3112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267EA"/>
    <w:multiLevelType w:val="multilevel"/>
    <w:tmpl w:val="5B58A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39DB46F8"/>
    <w:multiLevelType w:val="singleLevel"/>
    <w:tmpl w:val="FA5C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>
    <w:nsid w:val="39E07B65"/>
    <w:multiLevelType w:val="hybridMultilevel"/>
    <w:tmpl w:val="CC8821D4"/>
    <w:lvl w:ilvl="0" w:tplc="E1FAB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6F32A8"/>
    <w:multiLevelType w:val="hybridMultilevel"/>
    <w:tmpl w:val="DFECDA24"/>
    <w:lvl w:ilvl="0" w:tplc="212286E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383E68"/>
    <w:multiLevelType w:val="hybridMultilevel"/>
    <w:tmpl w:val="9904C7AE"/>
    <w:lvl w:ilvl="0" w:tplc="EAE28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45BE0"/>
    <w:multiLevelType w:val="multilevel"/>
    <w:tmpl w:val="C39CF2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11D1099"/>
    <w:multiLevelType w:val="hybridMultilevel"/>
    <w:tmpl w:val="DC4C10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328BB"/>
    <w:multiLevelType w:val="hybridMultilevel"/>
    <w:tmpl w:val="82D80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8402B"/>
    <w:multiLevelType w:val="hybridMultilevel"/>
    <w:tmpl w:val="CBCE27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A22950"/>
    <w:multiLevelType w:val="hybridMultilevel"/>
    <w:tmpl w:val="1FD4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02011"/>
    <w:multiLevelType w:val="hybridMultilevel"/>
    <w:tmpl w:val="6BF04E5A"/>
    <w:lvl w:ilvl="0" w:tplc="24D2F950">
      <w:start w:val="1"/>
      <w:numFmt w:val="decimal"/>
      <w:lvlText w:val="%1."/>
      <w:lvlJc w:val="left"/>
      <w:pPr>
        <w:ind w:left="132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0">
    <w:nsid w:val="54341C75"/>
    <w:multiLevelType w:val="hybridMultilevel"/>
    <w:tmpl w:val="C980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F51CC"/>
    <w:multiLevelType w:val="hybridMultilevel"/>
    <w:tmpl w:val="7DCC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E2E"/>
    <w:multiLevelType w:val="multilevel"/>
    <w:tmpl w:val="1B24B0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>
    <w:nsid w:val="63450890"/>
    <w:multiLevelType w:val="hybridMultilevel"/>
    <w:tmpl w:val="0CF67600"/>
    <w:lvl w:ilvl="0" w:tplc="41EC890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4C659F5"/>
    <w:multiLevelType w:val="hybridMultilevel"/>
    <w:tmpl w:val="4B184C2C"/>
    <w:lvl w:ilvl="0" w:tplc="7C381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371E63"/>
    <w:multiLevelType w:val="hybridMultilevel"/>
    <w:tmpl w:val="AD68089C"/>
    <w:lvl w:ilvl="0" w:tplc="8AAC7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462CE"/>
    <w:multiLevelType w:val="hybridMultilevel"/>
    <w:tmpl w:val="AF2C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45669"/>
    <w:multiLevelType w:val="hybridMultilevel"/>
    <w:tmpl w:val="5552AA0A"/>
    <w:lvl w:ilvl="0" w:tplc="BA20CD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75DE1"/>
    <w:multiLevelType w:val="hybridMultilevel"/>
    <w:tmpl w:val="38323DB2"/>
    <w:lvl w:ilvl="0" w:tplc="425C2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7280C"/>
    <w:multiLevelType w:val="hybridMultilevel"/>
    <w:tmpl w:val="2752C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4AA6227"/>
    <w:multiLevelType w:val="hybridMultilevel"/>
    <w:tmpl w:val="476C5CF0"/>
    <w:lvl w:ilvl="0" w:tplc="E7146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65A5C"/>
    <w:multiLevelType w:val="hybridMultilevel"/>
    <w:tmpl w:val="8B9A26A8"/>
    <w:lvl w:ilvl="0" w:tplc="C6B6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8449EB"/>
    <w:multiLevelType w:val="hybridMultilevel"/>
    <w:tmpl w:val="0F36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22DCD"/>
    <w:multiLevelType w:val="hybridMultilevel"/>
    <w:tmpl w:val="7F5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B3E3D"/>
    <w:multiLevelType w:val="multilevel"/>
    <w:tmpl w:val="4FDC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B037D9D"/>
    <w:multiLevelType w:val="hybridMultilevel"/>
    <w:tmpl w:val="757E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7"/>
  </w:num>
  <w:num w:numId="9">
    <w:abstractNumId w:val="34"/>
  </w:num>
  <w:num w:numId="10">
    <w:abstractNumId w:val="32"/>
  </w:num>
  <w:num w:numId="11">
    <w:abstractNumId w:val="9"/>
  </w:num>
  <w:num w:numId="12">
    <w:abstractNumId w:val="44"/>
  </w:num>
  <w:num w:numId="13">
    <w:abstractNumId w:val="27"/>
  </w:num>
  <w:num w:numId="14">
    <w:abstractNumId w:val="0"/>
  </w:num>
  <w:num w:numId="15">
    <w:abstractNumId w:val="24"/>
  </w:num>
  <w:num w:numId="16">
    <w:abstractNumId w:val="37"/>
  </w:num>
  <w:num w:numId="17">
    <w:abstractNumId w:val="22"/>
  </w:num>
  <w:num w:numId="18">
    <w:abstractNumId w:val="40"/>
  </w:num>
  <w:num w:numId="19">
    <w:abstractNumId w:val="18"/>
  </w:num>
  <w:num w:numId="20">
    <w:abstractNumId w:val="29"/>
  </w:num>
  <w:num w:numId="21">
    <w:abstractNumId w:val="19"/>
  </w:num>
  <w:num w:numId="22">
    <w:abstractNumId w:val="33"/>
  </w:num>
  <w:num w:numId="23">
    <w:abstractNumId w:val="11"/>
  </w:num>
  <w:num w:numId="24">
    <w:abstractNumId w:val="23"/>
  </w:num>
  <w:num w:numId="25">
    <w:abstractNumId w:val="7"/>
  </w:num>
  <w:num w:numId="26">
    <w:abstractNumId w:val="21"/>
  </w:num>
  <w:num w:numId="27">
    <w:abstractNumId w:val="16"/>
  </w:num>
  <w:num w:numId="28">
    <w:abstractNumId w:val="8"/>
  </w:num>
  <w:num w:numId="29">
    <w:abstractNumId w:val="15"/>
  </w:num>
  <w:num w:numId="30">
    <w:abstractNumId w:val="45"/>
  </w:num>
  <w:num w:numId="31">
    <w:abstractNumId w:val="28"/>
  </w:num>
  <w:num w:numId="32">
    <w:abstractNumId w:val="36"/>
  </w:num>
  <w:num w:numId="33">
    <w:abstractNumId w:val="25"/>
  </w:num>
  <w:num w:numId="34">
    <w:abstractNumId w:val="31"/>
  </w:num>
  <w:num w:numId="35">
    <w:abstractNumId w:val="43"/>
  </w:num>
  <w:num w:numId="36">
    <w:abstractNumId w:val="26"/>
  </w:num>
  <w:num w:numId="37">
    <w:abstractNumId w:val="42"/>
  </w:num>
  <w:num w:numId="38">
    <w:abstractNumId w:val="38"/>
  </w:num>
  <w:num w:numId="39">
    <w:abstractNumId w:val="5"/>
  </w:num>
  <w:num w:numId="40">
    <w:abstractNumId w:val="35"/>
  </w:num>
  <w:num w:numId="41">
    <w:abstractNumId w:val="41"/>
  </w:num>
  <w:num w:numId="42">
    <w:abstractNumId w:val="20"/>
  </w:num>
  <w:num w:numId="43">
    <w:abstractNumId w:val="6"/>
  </w:num>
  <w:num w:numId="44">
    <w:abstractNumId w:val="13"/>
  </w:num>
  <w:num w:numId="45">
    <w:abstractNumId w:val="30"/>
  </w:num>
  <w:num w:numId="46">
    <w:abstractNumId w:val="3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5DD"/>
    <w:rsid w:val="00062C53"/>
    <w:rsid w:val="000957D6"/>
    <w:rsid w:val="00127D85"/>
    <w:rsid w:val="001417B0"/>
    <w:rsid w:val="001E73FF"/>
    <w:rsid w:val="00235F28"/>
    <w:rsid w:val="003D00C5"/>
    <w:rsid w:val="00426995"/>
    <w:rsid w:val="00427844"/>
    <w:rsid w:val="00607068"/>
    <w:rsid w:val="007A35DD"/>
    <w:rsid w:val="00841223"/>
    <w:rsid w:val="009950BE"/>
    <w:rsid w:val="009B091C"/>
    <w:rsid w:val="009C233A"/>
    <w:rsid w:val="009F79E5"/>
    <w:rsid w:val="00A07179"/>
    <w:rsid w:val="00AD5DDD"/>
    <w:rsid w:val="00B01341"/>
    <w:rsid w:val="00C233AF"/>
    <w:rsid w:val="00EC499E"/>
    <w:rsid w:val="00FE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D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35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A35DD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7A35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D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3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35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35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5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7A35D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35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35DD"/>
    <w:rPr>
      <w:rFonts w:ascii="Cambria" w:eastAsia="Times New Roman" w:hAnsi="Cambria" w:cs="Times New Roman"/>
    </w:rPr>
  </w:style>
  <w:style w:type="character" w:styleId="a3">
    <w:name w:val="Hyperlink"/>
    <w:uiPriority w:val="99"/>
    <w:rsid w:val="007A35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35DD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A35DD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A35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7A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.Лена"/>
    <w:basedOn w:val="a"/>
    <w:next w:val="a"/>
    <w:rsid w:val="007A35DD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"/>
    <w:rsid w:val="007A35DD"/>
    <w:pPr>
      <w:numPr>
        <w:ilvl w:val="1"/>
        <w:numId w:val="2"/>
      </w:numPr>
      <w:outlineLvl w:val="1"/>
    </w:pPr>
  </w:style>
  <w:style w:type="paragraph" w:customStyle="1" w:styleId="a8">
    <w:name w:val="Для таблиц"/>
    <w:basedOn w:val="a"/>
    <w:rsid w:val="007A35DD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35DD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A35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5DD"/>
    <w:rPr>
      <w:rFonts w:ascii="Times New Roman" w:eastAsia="Calibri" w:hAnsi="Times New Roman" w:cs="Times New Roman"/>
    </w:rPr>
  </w:style>
  <w:style w:type="paragraph" w:styleId="ad">
    <w:name w:val="Normal (Web)"/>
    <w:aliases w:val="Обычный (Web)"/>
    <w:basedOn w:val="a"/>
    <w:link w:val="ae"/>
    <w:uiPriority w:val="99"/>
    <w:qFormat/>
    <w:rsid w:val="007A35DD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7A35D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7A35DD"/>
    <w:rPr>
      <w:shd w:val="clear" w:color="auto" w:fill="FFFFFF"/>
    </w:rPr>
  </w:style>
  <w:style w:type="paragraph" w:customStyle="1" w:styleId="14">
    <w:name w:val="Заголовок №1"/>
    <w:basedOn w:val="a"/>
    <w:link w:val="13"/>
    <w:rsid w:val="007A35DD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Style7">
    <w:name w:val="Style7"/>
    <w:basedOn w:val="a"/>
    <w:rsid w:val="007A35DD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7A35D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7A35DD"/>
    <w:rPr>
      <w:rFonts w:ascii="Times New Roman" w:hAnsi="Times New Roman" w:cs="Times New Roman" w:hint="default"/>
      <w:sz w:val="16"/>
    </w:rPr>
  </w:style>
  <w:style w:type="paragraph" w:styleId="af">
    <w:name w:val="footnote text"/>
    <w:basedOn w:val="a"/>
    <w:link w:val="af0"/>
    <w:semiHidden/>
    <w:rsid w:val="007A35D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7A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7A35DD"/>
    <w:rPr>
      <w:vertAlign w:val="superscript"/>
    </w:rPr>
  </w:style>
  <w:style w:type="paragraph" w:styleId="af2">
    <w:name w:val="Body Text"/>
    <w:basedOn w:val="a"/>
    <w:link w:val="af3"/>
    <w:rsid w:val="007A35DD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7A3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A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35DD"/>
    <w:rPr>
      <w:rFonts w:ascii="Times New Roman" w:eastAsia="Calibri" w:hAnsi="Times New Roman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7A35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A35DD"/>
    <w:rPr>
      <w:rFonts w:ascii="Times New Roman" w:eastAsia="Calibri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7A35DD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15">
    <w:name w:val="Обычный1"/>
    <w:rsid w:val="007A35DD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Абзац списка1"/>
    <w:basedOn w:val="a"/>
    <w:rsid w:val="007A35DD"/>
    <w:pPr>
      <w:spacing w:after="200" w:line="276" w:lineRule="auto"/>
      <w:ind w:left="720" w:firstLine="0"/>
      <w:contextualSpacing/>
      <w:jc w:val="left"/>
    </w:pPr>
    <w:rPr>
      <w:rFonts w:ascii="Calibri" w:hAnsi="Calibri"/>
      <w:lang w:eastAsia="ru-RU"/>
    </w:rPr>
  </w:style>
  <w:style w:type="paragraph" w:styleId="af4">
    <w:name w:val="No Spacing"/>
    <w:uiPriority w:val="1"/>
    <w:qFormat/>
    <w:rsid w:val="007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5DD"/>
    <w:rPr>
      <w:rFonts w:cs="Times New Roman"/>
    </w:rPr>
  </w:style>
  <w:style w:type="character" w:styleId="af5">
    <w:name w:val="FollowedHyperlink"/>
    <w:basedOn w:val="a0"/>
    <w:uiPriority w:val="99"/>
    <w:semiHidden/>
    <w:unhideWhenUsed/>
    <w:rsid w:val="007A35DD"/>
    <w:rPr>
      <w:color w:val="800080"/>
      <w:u w:val="single"/>
    </w:rPr>
  </w:style>
  <w:style w:type="paragraph" w:customStyle="1" w:styleId="tablename">
    <w:name w:val="tablename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A35DD"/>
    <w:rPr>
      <w:b/>
      <w:bCs/>
    </w:rPr>
  </w:style>
  <w:style w:type="paragraph" w:customStyle="1" w:styleId="p13">
    <w:name w:val="p1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7A35DD"/>
  </w:style>
  <w:style w:type="paragraph" w:customStyle="1" w:styleId="p17">
    <w:name w:val="p1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7A35DD"/>
  </w:style>
  <w:style w:type="paragraph" w:customStyle="1" w:styleId="p1">
    <w:name w:val="p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basedOn w:val="a0"/>
    <w:rsid w:val="007A35DD"/>
  </w:style>
  <w:style w:type="paragraph" w:customStyle="1" w:styleId="p25">
    <w:name w:val="p2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basedOn w:val="a0"/>
    <w:rsid w:val="007A35DD"/>
  </w:style>
  <w:style w:type="paragraph" w:customStyle="1" w:styleId="p30">
    <w:name w:val="p30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4">
    <w:name w:val="p3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5">
    <w:name w:val="p3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6">
    <w:name w:val="s6"/>
    <w:basedOn w:val="a0"/>
    <w:rsid w:val="007A35DD"/>
  </w:style>
  <w:style w:type="paragraph" w:styleId="af7">
    <w:name w:val="Balloon Text"/>
    <w:basedOn w:val="a"/>
    <w:link w:val="af8"/>
    <w:uiPriority w:val="99"/>
    <w:semiHidden/>
    <w:unhideWhenUsed/>
    <w:rsid w:val="007A35D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35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index.php?page=book&amp;id=90710" TargetMode="External"/><Relationship Id="rId18" Type="http://schemas.openxmlformats.org/officeDocument/2006/relationships/hyperlink" Target="http://flogiston.ru//library/obukhova_2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2341" TargetMode="External"/><Relationship Id="rId17" Type="http://schemas.openxmlformats.org/officeDocument/2006/relationships/hyperlink" Target="http://www.psy.msu.ru/links/lit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232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46ACF7-2E94-4641-B025-C2CD9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peshehonova</cp:lastModifiedBy>
  <cp:revision>10</cp:revision>
  <dcterms:created xsi:type="dcterms:W3CDTF">2015-05-30T17:13:00Z</dcterms:created>
  <dcterms:modified xsi:type="dcterms:W3CDTF">2016-10-15T12:34:00Z</dcterms:modified>
</cp:coreProperties>
</file>